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D6" w:rsidRPr="00A54E7E" w:rsidRDefault="00C119D6" w:rsidP="0042498E">
      <w:pPr>
        <w:jc w:val="center"/>
        <w:rPr>
          <w:b/>
        </w:rPr>
      </w:pPr>
      <w:r w:rsidRPr="00A54E7E">
        <w:rPr>
          <w:b/>
        </w:rPr>
        <w:t>СИЛЛАБУС</w:t>
      </w:r>
    </w:p>
    <w:p w:rsidR="00C119D6" w:rsidRPr="00A54E7E" w:rsidRDefault="00756415" w:rsidP="00C119D6">
      <w:pPr>
        <w:jc w:val="center"/>
        <w:rPr>
          <w:b/>
        </w:rPr>
      </w:pPr>
      <w:r w:rsidRPr="00A54E7E">
        <w:rPr>
          <w:b/>
        </w:rPr>
        <w:t>О</w:t>
      </w:r>
      <w:r w:rsidR="00DB6DAD" w:rsidRPr="00A54E7E">
        <w:rPr>
          <w:b/>
        </w:rPr>
        <w:t>сенний семестр 2024-2025</w:t>
      </w:r>
      <w:r w:rsidR="00C119D6" w:rsidRPr="00A54E7E">
        <w:rPr>
          <w:b/>
        </w:rPr>
        <w:t xml:space="preserve"> учебного года</w:t>
      </w:r>
    </w:p>
    <w:p w:rsidR="004873CC" w:rsidRPr="00A54E7E" w:rsidRDefault="00756415" w:rsidP="003D69B3">
      <w:pPr>
        <w:jc w:val="center"/>
        <w:rPr>
          <w:b/>
        </w:rPr>
      </w:pPr>
      <w:r w:rsidRPr="00A54E7E">
        <w:rPr>
          <w:b/>
        </w:rPr>
        <w:t>О</w:t>
      </w:r>
      <w:r w:rsidR="00C119D6" w:rsidRPr="00A54E7E">
        <w:rPr>
          <w:b/>
        </w:rPr>
        <w:t>бразовательн</w:t>
      </w:r>
      <w:r w:rsidRPr="00A54E7E">
        <w:rPr>
          <w:b/>
        </w:rPr>
        <w:t>ая</w:t>
      </w:r>
      <w:r w:rsidR="00C119D6" w:rsidRPr="00A54E7E">
        <w:rPr>
          <w:b/>
        </w:rPr>
        <w:t xml:space="preserve"> программ</w:t>
      </w:r>
      <w:r w:rsidRPr="00A54E7E">
        <w:rPr>
          <w:b/>
        </w:rPr>
        <w:t>а</w:t>
      </w:r>
      <w:r w:rsidR="00C119D6" w:rsidRPr="00A54E7E">
        <w:rPr>
          <w:b/>
        </w:rPr>
        <w:t xml:space="preserve"> «</w:t>
      </w:r>
      <w:r w:rsidR="00483455" w:rsidRPr="00A54E7E">
        <w:rPr>
          <w:shd w:val="clear" w:color="auto" w:fill="F1F1F1"/>
        </w:rPr>
        <w:t>6B04101 Государственное и местное управление</w:t>
      </w:r>
      <w:r w:rsidR="00C119D6" w:rsidRPr="00A54E7E">
        <w:rPr>
          <w:b/>
        </w:rPr>
        <w:t>»</w:t>
      </w:r>
    </w:p>
    <w:p w:rsidR="00FC1689" w:rsidRPr="00A54E7E" w:rsidRDefault="00FC1689" w:rsidP="00591BDF">
      <w:pPr>
        <w:rPr>
          <w:b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829"/>
        <w:gridCol w:w="305"/>
        <w:gridCol w:w="709"/>
        <w:gridCol w:w="1417"/>
        <w:gridCol w:w="2268"/>
      </w:tblGrid>
      <w:tr w:rsidR="00A51A7C" w:rsidRPr="00A54E7E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A54E7E" w:rsidRDefault="2CE5D884" w:rsidP="009A44E4">
            <w:pPr>
              <w:rPr>
                <w:b/>
                <w:lang w:val="en-US"/>
              </w:rPr>
            </w:pPr>
            <w:r w:rsidRPr="00A54E7E">
              <w:rPr>
                <w:b/>
                <w:bCs/>
              </w:rPr>
              <w:t>ID и н</w:t>
            </w:r>
            <w:r w:rsidR="00A35D07" w:rsidRPr="00A54E7E">
              <w:rPr>
                <w:b/>
                <w:bCs/>
              </w:rPr>
              <w:t>а</w:t>
            </w:r>
            <w:r w:rsidR="00D765EC" w:rsidRPr="00A54E7E">
              <w:rPr>
                <w:b/>
                <w:bCs/>
              </w:rPr>
              <w:t>именование</w:t>
            </w:r>
            <w:r w:rsidR="000F0ACE" w:rsidRPr="00A54E7E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A54E7E" w:rsidRDefault="00E55C26" w:rsidP="005F518B">
            <w:pPr>
              <w:rPr>
                <w:b/>
                <w:color w:val="FF0000"/>
              </w:rPr>
            </w:pPr>
            <w:r w:rsidRPr="00A54E7E">
              <w:rPr>
                <w:b/>
              </w:rPr>
              <w:t xml:space="preserve">Самостоятельная работа </w:t>
            </w:r>
            <w:r w:rsidR="005F518B" w:rsidRPr="00A54E7E">
              <w:rPr>
                <w:b/>
              </w:rPr>
              <w:t>обучающегося</w:t>
            </w:r>
          </w:p>
          <w:p w:rsidR="005F518B" w:rsidRPr="00A54E7E" w:rsidRDefault="005F518B" w:rsidP="005F518B">
            <w:pPr>
              <w:rPr>
                <w:b/>
              </w:rPr>
            </w:pPr>
            <w:r w:rsidRPr="00A54E7E">
              <w:rPr>
                <w:b/>
              </w:rPr>
              <w:t>(СР</w:t>
            </w:r>
            <w:r w:rsidR="003B65F5" w:rsidRPr="00A54E7E">
              <w:rPr>
                <w:b/>
              </w:rPr>
              <w:t>О</w:t>
            </w:r>
            <w:r w:rsidRPr="00A54E7E">
              <w:rPr>
                <w:b/>
              </w:rPr>
              <w:t>)</w:t>
            </w:r>
          </w:p>
          <w:p w:rsidR="00AC0EFC" w:rsidRPr="00A54E7E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A54E7E" w:rsidRDefault="00E55C26" w:rsidP="009A44E4">
            <w:pPr>
              <w:rPr>
                <w:b/>
                <w:lang w:val="en-US"/>
              </w:rPr>
            </w:pPr>
            <w:r w:rsidRPr="00A54E7E">
              <w:rPr>
                <w:b/>
              </w:rPr>
              <w:t xml:space="preserve">Кол-во </w:t>
            </w:r>
            <w:r w:rsidRPr="00A54E7E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A54E7E" w:rsidRDefault="00E55C26" w:rsidP="009A44E4">
            <w:pPr>
              <w:rPr>
                <w:b/>
              </w:rPr>
            </w:pPr>
            <w:r w:rsidRPr="00A54E7E">
              <w:rPr>
                <w:b/>
              </w:rPr>
              <w:t>Общее</w:t>
            </w:r>
          </w:p>
          <w:p w:rsidR="00E55C26" w:rsidRPr="00A54E7E" w:rsidRDefault="00E55C26" w:rsidP="009A44E4">
            <w:pPr>
              <w:rPr>
                <w:b/>
              </w:rPr>
            </w:pPr>
            <w:r w:rsidRPr="00A54E7E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A54E7E" w:rsidRDefault="00E55C26" w:rsidP="005F518B">
            <w:pPr>
              <w:rPr>
                <w:b/>
              </w:rPr>
            </w:pPr>
            <w:r w:rsidRPr="00A54E7E">
              <w:rPr>
                <w:b/>
              </w:rPr>
              <w:t xml:space="preserve">Самостоятельная работа </w:t>
            </w:r>
            <w:r w:rsidR="005F518B" w:rsidRPr="00A54E7E">
              <w:rPr>
                <w:b/>
              </w:rPr>
              <w:t>обучающегося</w:t>
            </w:r>
          </w:p>
          <w:p w:rsidR="00E55C26" w:rsidRPr="00A54E7E" w:rsidRDefault="00E55C26" w:rsidP="00990CC8">
            <w:pPr>
              <w:rPr>
                <w:bCs/>
                <w:i/>
                <w:iCs/>
                <w:color w:val="FF0000"/>
              </w:rPr>
            </w:pPr>
            <w:r w:rsidRPr="00A54E7E">
              <w:rPr>
                <w:b/>
              </w:rPr>
              <w:t>под руководством преподавателя (СР</w:t>
            </w:r>
            <w:r w:rsidR="003B65F5" w:rsidRPr="00A54E7E">
              <w:rPr>
                <w:b/>
              </w:rPr>
              <w:t>О</w:t>
            </w:r>
            <w:r w:rsidRPr="00A54E7E">
              <w:rPr>
                <w:b/>
              </w:rPr>
              <w:t>П</w:t>
            </w:r>
            <w:r w:rsidR="003B65F5" w:rsidRPr="00A54E7E">
              <w:rPr>
                <w:b/>
              </w:rPr>
              <w:t>)</w:t>
            </w:r>
            <w:r w:rsidR="00AC0EFC" w:rsidRPr="00A54E7E">
              <w:rPr>
                <w:bCs/>
                <w:i/>
                <w:iCs/>
                <w:color w:val="FF0000"/>
              </w:rPr>
              <w:t xml:space="preserve"> </w:t>
            </w:r>
          </w:p>
        </w:tc>
      </w:tr>
      <w:tr w:rsidR="00FE6E28" w:rsidRPr="00A54E7E" w:rsidTr="00F11D68">
        <w:trPr>
          <w:trHeight w:val="883"/>
        </w:trPr>
        <w:tc>
          <w:tcPr>
            <w:tcW w:w="1701" w:type="dxa"/>
            <w:vMerge/>
          </w:tcPr>
          <w:p w:rsidR="00E55C26" w:rsidRPr="00A54E7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A54E7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A54E7E" w:rsidRDefault="00E55C26">
            <w:pPr>
              <w:jc w:val="center"/>
              <w:rPr>
                <w:b/>
              </w:rPr>
            </w:pPr>
            <w:r w:rsidRPr="00A54E7E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A54E7E" w:rsidRDefault="00E55C26">
            <w:pPr>
              <w:jc w:val="center"/>
              <w:rPr>
                <w:b/>
              </w:rPr>
            </w:pPr>
            <w:r w:rsidRPr="00A54E7E">
              <w:rPr>
                <w:b/>
              </w:rPr>
              <w:t>Практ.</w:t>
            </w:r>
            <w:r w:rsidR="00787067" w:rsidRPr="00A54E7E">
              <w:rPr>
                <w:b/>
              </w:rPr>
              <w:t>(семинарские)</w:t>
            </w:r>
            <w:r w:rsidRPr="00A54E7E">
              <w:rPr>
                <w:b/>
              </w:rPr>
              <w:t xml:space="preserve"> </w:t>
            </w:r>
            <w:r w:rsidR="00787067" w:rsidRPr="00A54E7E">
              <w:rPr>
                <w:b/>
              </w:rPr>
              <w:t>з</w:t>
            </w:r>
            <w:r w:rsidRPr="00A54E7E">
              <w:rPr>
                <w:b/>
              </w:rPr>
              <w:t>анятия</w:t>
            </w:r>
            <w:r w:rsidR="00787067" w:rsidRPr="00A54E7E">
              <w:rPr>
                <w:b/>
              </w:rPr>
              <w:t xml:space="preserve">  (С</w:t>
            </w:r>
            <w:r w:rsidRPr="00A54E7E">
              <w:rPr>
                <w:b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A54E7E" w:rsidRDefault="00E55C26">
            <w:pPr>
              <w:jc w:val="center"/>
              <w:rPr>
                <w:b/>
              </w:rPr>
            </w:pPr>
            <w:r w:rsidRPr="00A54E7E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A54E7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E55C26" w:rsidRPr="00A54E7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990CC8" w:rsidP="00E41995">
            <w:r w:rsidRPr="00A54E7E">
              <w:rPr>
                <w:b/>
                <w:snapToGrid w:val="0"/>
                <w:lang w:val="en-US"/>
              </w:rPr>
              <w:t>ID</w:t>
            </w:r>
            <w:r w:rsidRPr="00A54E7E">
              <w:rPr>
                <w:b/>
                <w:snapToGrid w:val="0"/>
              </w:rPr>
              <w:t xml:space="preserve"> </w:t>
            </w:r>
            <w:r w:rsidR="00787067" w:rsidRPr="00A54E7E">
              <w:rPr>
                <w:color w:val="000000"/>
              </w:rPr>
              <w:t xml:space="preserve">8068-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404E0D">
            <w:pPr>
              <w:jc w:val="center"/>
            </w:pPr>
            <w:r w:rsidRPr="00A54E7E">
              <w:rPr>
                <w:rStyle w:val="normaltextrun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404E0D">
            <w:pPr>
              <w:jc w:val="center"/>
            </w:pPr>
            <w:r w:rsidRPr="00A54E7E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404E0D">
            <w:pPr>
              <w:jc w:val="center"/>
            </w:pPr>
            <w:r w:rsidRPr="00A54E7E"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787067">
            <w:pPr>
              <w:jc w:val="center"/>
            </w:pPr>
            <w:r w:rsidRPr="00A54E7E"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404E0D">
            <w:pPr>
              <w:jc w:val="center"/>
            </w:pPr>
            <w:r w:rsidRPr="00A54E7E"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54E7E" w:rsidRDefault="00990CC8" w:rsidP="00990CC8">
            <w:pPr>
              <w:jc w:val="center"/>
              <w:rPr>
                <w:lang w:val="kk-KZ"/>
              </w:rPr>
            </w:pPr>
            <w:r w:rsidRPr="00A54E7E">
              <w:t>7</w:t>
            </w:r>
          </w:p>
        </w:tc>
      </w:tr>
      <w:tr w:rsidR="00594DE6" w:rsidRPr="00A54E7E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A54E7E" w:rsidRDefault="00CA4B30" w:rsidP="00D73188">
            <w:pPr>
              <w:jc w:val="center"/>
              <w:rPr>
                <w:b/>
                <w:bCs/>
              </w:rPr>
            </w:pPr>
            <w:r w:rsidRPr="00A54E7E">
              <w:rPr>
                <w:b/>
                <w:bCs/>
              </w:rPr>
              <w:t xml:space="preserve">АКАДЕМИЧЕСКАЯ ИНФОРМАЦИЯ О </w:t>
            </w:r>
            <w:r w:rsidR="00E02E79" w:rsidRPr="00A54E7E">
              <w:rPr>
                <w:b/>
                <w:bCs/>
              </w:rPr>
              <w:t>ДИСЦИПЛИНЕ</w:t>
            </w:r>
          </w:p>
        </w:tc>
      </w:tr>
      <w:tr w:rsidR="00A51A7C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A54E7E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54E7E">
              <w:rPr>
                <w:b/>
                <w:color w:val="000000"/>
              </w:rPr>
              <w:t xml:space="preserve">Формат </w:t>
            </w:r>
            <w:r w:rsidR="002B4684" w:rsidRPr="00A54E7E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A54E7E" w:rsidRDefault="0078340B" w:rsidP="00FC1689">
            <w:pPr>
              <w:rPr>
                <w:b/>
              </w:rPr>
            </w:pPr>
            <w:r w:rsidRPr="00A54E7E">
              <w:rPr>
                <w:b/>
              </w:rPr>
              <w:t xml:space="preserve">Цикл, </w:t>
            </w:r>
          </w:p>
          <w:p w:rsidR="0078340B" w:rsidRPr="00A54E7E" w:rsidRDefault="0078340B" w:rsidP="00FC1689">
            <w:pPr>
              <w:rPr>
                <w:b/>
              </w:rPr>
            </w:pPr>
            <w:r w:rsidRPr="00A54E7E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A54E7E" w:rsidRDefault="002B4684" w:rsidP="00FC1689">
            <w:pPr>
              <w:rPr>
                <w:b/>
              </w:rPr>
            </w:pPr>
            <w:r w:rsidRPr="00A54E7E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A54E7E" w:rsidRDefault="002B4684" w:rsidP="00FC1689">
            <w:pPr>
              <w:rPr>
                <w:b/>
              </w:rPr>
            </w:pPr>
            <w:r w:rsidRPr="00A54E7E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A54E7E" w:rsidRDefault="002B4684" w:rsidP="00FC1689">
            <w:pPr>
              <w:rPr>
                <w:b/>
              </w:rPr>
            </w:pPr>
            <w:r w:rsidRPr="00A54E7E">
              <w:rPr>
                <w:b/>
              </w:rPr>
              <w:t xml:space="preserve">Форма </w:t>
            </w:r>
            <w:r w:rsidR="008F65F1" w:rsidRPr="00A54E7E">
              <w:rPr>
                <w:b/>
              </w:rPr>
              <w:t>и платформа</w:t>
            </w:r>
          </w:p>
          <w:p w:rsidR="002B4684" w:rsidRPr="00A54E7E" w:rsidRDefault="008F65F1" w:rsidP="00FC1689">
            <w:pPr>
              <w:rPr>
                <w:b/>
              </w:rPr>
            </w:pPr>
            <w:r w:rsidRPr="00A54E7E">
              <w:rPr>
                <w:b/>
              </w:rPr>
              <w:t>и</w:t>
            </w:r>
            <w:r w:rsidR="002B4684" w:rsidRPr="00A54E7E">
              <w:rPr>
                <w:b/>
              </w:rPr>
              <w:t>тогового контроля</w:t>
            </w:r>
          </w:p>
        </w:tc>
      </w:tr>
      <w:tr w:rsidR="00A51A7C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90CC8" w:rsidRPr="00A54E7E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</w:rPr>
            </w:pPr>
            <w:r w:rsidRPr="00A54E7E">
              <w:rPr>
                <w:bCs/>
                <w:iCs/>
              </w:rPr>
              <w:t>Офлайн</w:t>
            </w:r>
          </w:p>
          <w:p w:rsidR="00A77510" w:rsidRPr="00A54E7E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A54E7E" w:rsidRDefault="00A54E7E" w:rsidP="00A54E7E">
            <w:r w:rsidRPr="00A54E7E">
              <w:t>П/В</w:t>
            </w:r>
            <w:r>
              <w:t xml:space="preserve"> </w:t>
            </w:r>
            <w:r w:rsidRPr="00A54E7E">
              <w:t>Государственное антикризисное управление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5618" w:rsidRPr="00A54E7E" w:rsidRDefault="00D85618" w:rsidP="00D85618">
            <w:pPr>
              <w:rPr>
                <w:lang w:val="kk-KZ"/>
              </w:rPr>
            </w:pPr>
            <w:r w:rsidRPr="00A54E7E">
              <w:rPr>
                <w:lang w:val="kk-KZ"/>
              </w:rPr>
              <w:t>классический,</w:t>
            </w:r>
          </w:p>
          <w:p w:rsidR="00A77510" w:rsidRPr="00A54E7E" w:rsidRDefault="00D85618" w:rsidP="00D85618">
            <w:r w:rsidRPr="00A54E7E">
              <w:rPr>
                <w:lang w:val="kk-KZ"/>
              </w:rPr>
              <w:t xml:space="preserve">объяснение, изучение, визуализация, </w:t>
            </w:r>
            <w:r w:rsidR="00990CC8" w:rsidRPr="00A54E7E">
              <w:t>лекция-презентация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A54E7E" w:rsidRDefault="00D85618" w:rsidP="00D85618">
            <w:pPr>
              <w:jc w:val="both"/>
            </w:pPr>
            <w:r w:rsidRPr="00A54E7E">
              <w:t>дискуссия, рассуждение, экспертное мнение, кейс</w:t>
            </w:r>
            <w:r w:rsidR="00A54E7E">
              <w:t xml:space="preserve"> беседа, </w:t>
            </w:r>
            <w:r w:rsidRPr="00A54E7E">
              <w:t>консультация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A54E7E" w:rsidRDefault="00404E0D" w:rsidP="000F770C">
            <w:r w:rsidRPr="00A54E7E">
              <w:t>Устный</w:t>
            </w:r>
            <w:r w:rsidR="00990CC8" w:rsidRPr="00A54E7E">
              <w:t xml:space="preserve"> </w:t>
            </w:r>
            <w:r w:rsidR="00865266" w:rsidRPr="00A54E7E">
              <w:t xml:space="preserve">офлайн </w:t>
            </w:r>
            <w:r w:rsidR="00990CC8" w:rsidRPr="00A54E7E">
              <w:t>экзамен</w:t>
            </w:r>
            <w:r w:rsidR="00865266" w:rsidRPr="00A54E7E">
              <w:t xml:space="preserve"> в </w:t>
            </w:r>
            <w:r w:rsidR="00990CC8" w:rsidRPr="00A54E7E">
              <w:t>систем</w:t>
            </w:r>
            <w:r w:rsidR="00865266" w:rsidRPr="00A54E7E">
              <w:t>е</w:t>
            </w:r>
            <w:r w:rsidR="00990CC8" w:rsidRPr="00A54E7E">
              <w:t xml:space="preserve"> </w:t>
            </w:r>
            <w:r w:rsidR="000F770C" w:rsidRPr="00A54E7E">
              <w:rPr>
                <w:lang w:val="en-US"/>
              </w:rPr>
              <w:t>Univer</w:t>
            </w:r>
          </w:p>
        </w:tc>
      </w:tr>
      <w:tr w:rsidR="00A55F65" w:rsidRPr="00A54E7E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5F65" w:rsidRPr="00A54E7E" w:rsidRDefault="00A55F65">
            <w:pPr>
              <w:rPr>
                <w:b/>
              </w:rPr>
            </w:pPr>
            <w:r w:rsidRPr="00A54E7E">
              <w:rPr>
                <w:b/>
              </w:rPr>
              <w:t>Лектор</w:t>
            </w:r>
            <w:r w:rsidRPr="00A54E7E">
              <w:rPr>
                <w:b/>
                <w:lang w:val="kk-KZ"/>
              </w:rPr>
              <w:t xml:space="preserve"> -</w:t>
            </w:r>
            <w:r w:rsidRPr="00A54E7E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5F65" w:rsidRPr="00A54E7E" w:rsidRDefault="003348D0" w:rsidP="00A55F6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54E7E">
              <w:t>Жатканбаев Е.Б. д.э.н.,</w:t>
            </w:r>
            <w:r w:rsidRPr="00A54E7E">
              <w:rPr>
                <w:lang w:val="kk-KZ"/>
              </w:rPr>
              <w:t xml:space="preserve"> профессор</w:t>
            </w:r>
          </w:p>
        </w:tc>
        <w:tc>
          <w:tcPr>
            <w:tcW w:w="3685" w:type="dxa"/>
            <w:gridSpan w:val="2"/>
            <w:vMerge/>
          </w:tcPr>
          <w:p w:rsidR="00A55F65" w:rsidRPr="00A54E7E" w:rsidRDefault="00A55F65">
            <w:pPr>
              <w:jc w:val="center"/>
            </w:pPr>
          </w:p>
        </w:tc>
      </w:tr>
      <w:tr w:rsidR="00A55F65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5F65" w:rsidRPr="00A54E7E" w:rsidRDefault="00A55F65">
            <w:pPr>
              <w:rPr>
                <w:b/>
                <w:lang w:val="kk-KZ"/>
              </w:rPr>
            </w:pPr>
            <w:r w:rsidRPr="00A54E7E">
              <w:rPr>
                <w:b/>
              </w:rPr>
              <w:t>e-mail</w:t>
            </w:r>
            <w:r w:rsidRPr="00A54E7E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5F65" w:rsidRPr="00A54E7E" w:rsidRDefault="00294E07" w:rsidP="0027784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54E7E">
              <w:rPr>
                <w:color w:val="000000" w:themeColor="text1"/>
                <w:lang w:val="en-US"/>
              </w:rPr>
              <w:t>zhatkanbayev@gmail.com</w:t>
            </w:r>
          </w:p>
        </w:tc>
        <w:tc>
          <w:tcPr>
            <w:tcW w:w="3685" w:type="dxa"/>
            <w:gridSpan w:val="2"/>
            <w:vMerge/>
          </w:tcPr>
          <w:p w:rsidR="00A55F65" w:rsidRPr="00A54E7E" w:rsidRDefault="00A5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55F65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5F65" w:rsidRPr="00A54E7E" w:rsidRDefault="00A55F65">
            <w:pPr>
              <w:rPr>
                <w:b/>
                <w:lang w:val="kk-KZ"/>
              </w:rPr>
            </w:pPr>
            <w:r w:rsidRPr="00A54E7E">
              <w:rPr>
                <w:b/>
              </w:rPr>
              <w:t>Телефон</w:t>
            </w:r>
            <w:r w:rsidRPr="00A54E7E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5F65" w:rsidRPr="00A54E7E" w:rsidRDefault="003348D0" w:rsidP="0027784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54E7E">
              <w:t>Вн: 221-1248;87017106382</w:t>
            </w:r>
          </w:p>
        </w:tc>
        <w:tc>
          <w:tcPr>
            <w:tcW w:w="3685" w:type="dxa"/>
            <w:gridSpan w:val="2"/>
            <w:vMerge/>
          </w:tcPr>
          <w:p w:rsidR="00A55F65" w:rsidRPr="00A54E7E" w:rsidRDefault="00A5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4E07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rPr>
                <w:b/>
              </w:rPr>
            </w:pPr>
            <w:r w:rsidRPr="00A54E7E">
              <w:rPr>
                <w:b/>
              </w:rPr>
              <w:t>Ассистент</w:t>
            </w:r>
            <w:r w:rsidRPr="00A54E7E">
              <w:rPr>
                <w:b/>
                <w:lang w:val="kk-KZ"/>
              </w:rPr>
              <w:t xml:space="preserve">- </w:t>
            </w:r>
            <w:r w:rsidRPr="00A54E7E">
              <w:rPr>
                <w:b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54E7E">
              <w:t>Жатканбаев Е.Б. д.э.н.,</w:t>
            </w:r>
            <w:r w:rsidRPr="00A54E7E">
              <w:rPr>
                <w:lang w:val="kk-KZ"/>
              </w:rPr>
              <w:t xml:space="preserve"> профессор</w:t>
            </w:r>
          </w:p>
        </w:tc>
        <w:tc>
          <w:tcPr>
            <w:tcW w:w="3685" w:type="dxa"/>
            <w:gridSpan w:val="2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4E07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rPr>
                <w:b/>
                <w:lang w:val="kk-KZ"/>
              </w:rPr>
            </w:pPr>
            <w:r w:rsidRPr="00A54E7E">
              <w:rPr>
                <w:b/>
              </w:rPr>
              <w:t>e-mail</w:t>
            </w:r>
            <w:r w:rsidRPr="00A54E7E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54E7E">
              <w:rPr>
                <w:color w:val="000000" w:themeColor="text1"/>
                <w:lang w:val="en-US"/>
              </w:rPr>
              <w:t>zhatkanbayev@gmail.com</w:t>
            </w:r>
          </w:p>
        </w:tc>
        <w:tc>
          <w:tcPr>
            <w:tcW w:w="3685" w:type="dxa"/>
            <w:gridSpan w:val="2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4E07" w:rsidRPr="00A54E7E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rPr>
                <w:b/>
                <w:lang w:val="kk-KZ"/>
              </w:rPr>
            </w:pPr>
            <w:r w:rsidRPr="00A54E7E">
              <w:rPr>
                <w:b/>
              </w:rPr>
              <w:t>Телефон</w:t>
            </w:r>
            <w:r w:rsidRPr="00A54E7E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54E7E">
              <w:t>8 (727) 377 3337 (аб.1248)</w:t>
            </w:r>
            <w:r w:rsidRPr="00A54E7E">
              <w:rPr>
                <w:lang w:val="kk-KZ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4E07" w:rsidRPr="00A54E7E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94E07" w:rsidRPr="00A54E7E" w:rsidRDefault="00294E07" w:rsidP="00294E07">
            <w:pPr>
              <w:jc w:val="center"/>
              <w:rPr>
                <w:b/>
                <w:bCs/>
              </w:rPr>
            </w:pPr>
            <w:r w:rsidRPr="00A54E7E">
              <w:rPr>
                <w:b/>
                <w:bCs/>
              </w:rPr>
              <w:t>АКАДЕМИЧЕСКАЯ ПРЕЗЕНТАЦИЯ ДИСЦИПЛИНЫ</w:t>
            </w:r>
          </w:p>
          <w:p w:rsidR="00294E07" w:rsidRPr="00A54E7E" w:rsidRDefault="00294E07" w:rsidP="00294E07">
            <w:pPr>
              <w:rPr>
                <w:color w:val="FF0000"/>
              </w:rPr>
            </w:pPr>
          </w:p>
        </w:tc>
      </w:tr>
      <w:tr w:rsidR="00294E07" w:rsidRPr="00A54E7E" w:rsidTr="00AE3664">
        <w:tc>
          <w:tcPr>
            <w:tcW w:w="1701" w:type="dxa"/>
            <w:shd w:val="clear" w:color="auto" w:fill="auto"/>
          </w:tcPr>
          <w:p w:rsidR="00294E07" w:rsidRPr="00A54E7E" w:rsidRDefault="00294E07" w:rsidP="00294E07">
            <w:pPr>
              <w:rPr>
                <w:b/>
              </w:rPr>
            </w:pPr>
            <w:r w:rsidRPr="00A54E7E">
              <w:rPr>
                <w:b/>
              </w:rPr>
              <w:t>Цель дисциплины</w:t>
            </w:r>
          </w:p>
        </w:tc>
        <w:tc>
          <w:tcPr>
            <w:tcW w:w="4090" w:type="dxa"/>
            <w:gridSpan w:val="4"/>
            <w:shd w:val="clear" w:color="auto" w:fill="auto"/>
          </w:tcPr>
          <w:p w:rsidR="00294E07" w:rsidRPr="00A54E7E" w:rsidRDefault="00294E07" w:rsidP="00294E07">
            <w:pPr>
              <w:jc w:val="center"/>
            </w:pPr>
            <w:r w:rsidRPr="00A54E7E">
              <w:rPr>
                <w:b/>
              </w:rPr>
              <w:t>Ожидаемые результаты обучения (РО)</w:t>
            </w:r>
          </w:p>
          <w:p w:rsidR="00294E07" w:rsidRPr="00A54E7E" w:rsidRDefault="00294E07" w:rsidP="00294E07">
            <w:pPr>
              <w:jc w:val="center"/>
            </w:pPr>
            <w:r w:rsidRPr="00A54E7E">
              <w:t xml:space="preserve">В результате изучения дисциплины </w:t>
            </w:r>
          </w:p>
          <w:p w:rsidR="00294E07" w:rsidRPr="00A54E7E" w:rsidRDefault="00294E07" w:rsidP="00294E07">
            <w:pPr>
              <w:jc w:val="center"/>
              <w:rPr>
                <w:b/>
              </w:rPr>
            </w:pPr>
            <w:r w:rsidRPr="00A54E7E">
              <w:t>обучающийся будет способен</w:t>
            </w:r>
          </w:p>
        </w:tc>
        <w:tc>
          <w:tcPr>
            <w:tcW w:w="4699" w:type="dxa"/>
            <w:gridSpan w:val="4"/>
            <w:shd w:val="clear" w:color="auto" w:fill="auto"/>
          </w:tcPr>
          <w:p w:rsidR="00294E07" w:rsidRPr="00A54E7E" w:rsidRDefault="00294E07" w:rsidP="00294E07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A54E7E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</w:t>
            </w:r>
            <w:r w:rsidRPr="00A54E7E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:rsidR="00294E07" w:rsidRPr="00A54E7E" w:rsidRDefault="00294E07" w:rsidP="00294E07">
            <w:pPr>
              <w:jc w:val="center"/>
              <w:rPr>
                <w:color w:val="FF0000"/>
              </w:rPr>
            </w:pPr>
          </w:p>
        </w:tc>
      </w:tr>
      <w:tr w:rsidR="00294E07" w:rsidRPr="00A54E7E" w:rsidTr="00AE3664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294E07" w:rsidRPr="00A54E7E" w:rsidRDefault="00294E07" w:rsidP="00653D31">
            <w:r w:rsidRPr="00A54E7E">
              <w:rPr>
                <w:color w:val="000000"/>
              </w:rPr>
              <w:t xml:space="preserve">Цель дисциплины - формирование у студентов компетентности путем </w:t>
            </w:r>
            <w:r w:rsidR="00653D31" w:rsidRPr="00A54E7E">
              <w:t xml:space="preserve">изучения инструментов диагностики кризисов и технологию преодоления кризисных явлений на </w:t>
            </w:r>
            <w:r w:rsidR="00653D31" w:rsidRPr="00A54E7E">
              <w:lastRenderedPageBreak/>
              <w:t>предприятии, дать четкое и ясное представление об основных подходах к антикризисному управлению в условиях современной экономики.</w:t>
            </w:r>
          </w:p>
        </w:tc>
        <w:tc>
          <w:tcPr>
            <w:tcW w:w="4090" w:type="dxa"/>
            <w:gridSpan w:val="4"/>
            <w:shd w:val="clear" w:color="auto" w:fill="auto"/>
          </w:tcPr>
          <w:p w:rsidR="0064195C" w:rsidRPr="00A54E7E" w:rsidRDefault="00294E07" w:rsidP="0064195C">
            <w:pPr>
              <w:pStyle w:val="afe"/>
              <w:tabs>
                <w:tab w:val="left" w:pos="166"/>
              </w:tabs>
              <w:ind w:left="0"/>
              <w:rPr>
                <w:lang w:val="kk-KZ"/>
              </w:rPr>
            </w:pPr>
            <w:r w:rsidRPr="00A54E7E">
              <w:rPr>
                <w:lang w:val="kk-KZ"/>
              </w:rPr>
              <w:lastRenderedPageBreak/>
              <w:t>РО1.  Демонстрация знаний теоретических и методических аспектов государственного</w:t>
            </w:r>
          </w:p>
          <w:p w:rsidR="00294E07" w:rsidRPr="00A54E7E" w:rsidRDefault="0064195C" w:rsidP="0064195C">
            <w:pPr>
              <w:pStyle w:val="afe"/>
              <w:tabs>
                <w:tab w:val="left" w:pos="166"/>
              </w:tabs>
              <w:ind w:left="0"/>
              <w:rPr>
                <w:color w:val="FF0000"/>
              </w:rPr>
            </w:pPr>
            <w:r w:rsidRPr="00A54E7E">
              <w:rPr>
                <w:lang w:val="kk-KZ"/>
              </w:rPr>
              <w:t>антикризисного</w:t>
            </w:r>
            <w:r w:rsidR="00294E07" w:rsidRPr="00A54E7E">
              <w:rPr>
                <w:lang w:val="kk-KZ"/>
              </w:rPr>
              <w:t xml:space="preserve"> управления</w:t>
            </w:r>
            <w:r w:rsidRPr="00A54E7E">
              <w:rPr>
                <w:lang w:val="kk-KZ"/>
              </w:rPr>
              <w:t xml:space="preserve"> территорий</w:t>
            </w:r>
            <w:r w:rsidR="00BD311B" w:rsidRPr="00A54E7E">
              <w:rPr>
                <w:lang w:val="kk-KZ"/>
              </w:rPr>
              <w:t>, персоналом на основе опыта РК и развитых стран</w:t>
            </w:r>
            <w:r w:rsidR="00294E07" w:rsidRPr="00A54E7E">
              <w:rPr>
                <w:lang w:val="kk-KZ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uto"/>
          </w:tcPr>
          <w:p w:rsidR="00294E07" w:rsidRPr="00A54E7E" w:rsidRDefault="00294E07" w:rsidP="00294E07">
            <w:pPr>
              <w:rPr>
                <w:lang w:val="kk-KZ"/>
              </w:rPr>
            </w:pPr>
            <w:r w:rsidRPr="00A54E7E">
              <w:rPr>
                <w:lang w:val="kk-KZ"/>
              </w:rPr>
              <w:t xml:space="preserve">ИД -1.1. </w:t>
            </w:r>
            <w:r w:rsidR="00B54F5B" w:rsidRPr="00A54E7E">
              <w:t>Знает круг поставленных экономических задач в рамках поставленной цели</w:t>
            </w:r>
          </w:p>
          <w:p w:rsidR="00294E07" w:rsidRPr="00A54E7E" w:rsidRDefault="00294E07" w:rsidP="00B54F5B">
            <w:pPr>
              <w:rPr>
                <w:color w:val="FF0000"/>
                <w:lang w:val="kk-KZ"/>
              </w:rPr>
            </w:pPr>
            <w:r w:rsidRPr="00A54E7E">
              <w:rPr>
                <w:lang w:val="kk-KZ"/>
              </w:rPr>
              <w:t xml:space="preserve">ИД -1.2 Умеет </w:t>
            </w:r>
            <w:r w:rsidR="00B54F5B" w:rsidRPr="00A54E7E">
              <w:t>выбирать оптимальные способы их решения, исходя из действующих правовых норм и имеющихся ресурсов и ограничений.</w:t>
            </w:r>
          </w:p>
        </w:tc>
      </w:tr>
      <w:tr w:rsidR="00294E07" w:rsidRPr="00A54E7E" w:rsidTr="00AE3664">
        <w:trPr>
          <w:trHeight w:val="920"/>
        </w:trPr>
        <w:tc>
          <w:tcPr>
            <w:tcW w:w="1701" w:type="dxa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:rsidR="00294E07" w:rsidRPr="00A54E7E" w:rsidRDefault="00294E07" w:rsidP="0064195C">
            <w:r w:rsidRPr="00A54E7E">
              <w:rPr>
                <w:lang w:val="kk-KZ"/>
              </w:rPr>
              <w:t>РО</w:t>
            </w:r>
            <w:r w:rsidRPr="00A54E7E">
              <w:rPr>
                <w:bCs/>
                <w:lang w:val="kk-KZ"/>
              </w:rPr>
              <w:t xml:space="preserve"> 2. Демонстрация умения использовать экономические механизмы и инструм</w:t>
            </w:r>
            <w:r w:rsidR="00BD311B" w:rsidRPr="00A54E7E">
              <w:rPr>
                <w:bCs/>
                <w:lang w:val="kk-KZ"/>
              </w:rPr>
              <w:t>енты государственного управления рисками при использовании инновации и иностранных инвестиции</w:t>
            </w:r>
          </w:p>
        </w:tc>
        <w:tc>
          <w:tcPr>
            <w:tcW w:w="4699" w:type="dxa"/>
            <w:gridSpan w:val="4"/>
            <w:shd w:val="clear" w:color="auto" w:fill="auto"/>
          </w:tcPr>
          <w:p w:rsidR="00B54F5B" w:rsidRPr="00A54E7E" w:rsidRDefault="00294E07" w:rsidP="00B54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A54E7E">
              <w:rPr>
                <w:lang w:val="kk-KZ"/>
              </w:rPr>
              <w:t>ИД</w:t>
            </w:r>
            <w:r w:rsidRPr="00A54E7E">
              <w:rPr>
                <w:color w:val="000000"/>
                <w:lang w:val="kk-KZ"/>
              </w:rPr>
              <w:t xml:space="preserve"> -2.1.  Умеет а</w:t>
            </w:r>
            <w:r w:rsidR="00B54F5B" w:rsidRPr="00A54E7E">
              <w:rPr>
                <w:color w:val="000000"/>
                <w:lang w:val="kk-KZ"/>
              </w:rPr>
              <w:t>нализировать проблемы и</w:t>
            </w:r>
            <w:r w:rsidR="00B54F5B" w:rsidRPr="00A54E7E">
              <w:t xml:space="preserve"> определять круг экономических задач в рамках поставленной цели</w:t>
            </w:r>
            <w:r w:rsidRPr="00A54E7E">
              <w:rPr>
                <w:color w:val="000000"/>
                <w:lang w:val="kk-KZ"/>
              </w:rPr>
              <w:t xml:space="preserve"> в</w:t>
            </w:r>
          </w:p>
          <w:p w:rsidR="00294E07" w:rsidRPr="00A54E7E" w:rsidRDefault="00294E07" w:rsidP="00B54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54E7E">
              <w:rPr>
                <w:color w:val="000000"/>
                <w:lang w:val="kk-KZ"/>
              </w:rPr>
              <w:t xml:space="preserve"> </w:t>
            </w:r>
            <w:r w:rsidRPr="00A54E7E">
              <w:rPr>
                <w:lang w:val="kk-KZ"/>
              </w:rPr>
              <w:t>ИД</w:t>
            </w:r>
            <w:r w:rsidRPr="00A54E7E">
              <w:rPr>
                <w:color w:val="000000"/>
                <w:lang w:val="kk-KZ"/>
              </w:rPr>
              <w:t xml:space="preserve"> -2.2 Может использовать </w:t>
            </w:r>
            <w:r w:rsidR="00B54F5B" w:rsidRPr="00A54E7E">
              <w:t>и выбирать оптимальные способы их решения, исходя из действующих правовых норм.</w:t>
            </w:r>
          </w:p>
        </w:tc>
      </w:tr>
      <w:tr w:rsidR="00294E07" w:rsidRPr="00A54E7E" w:rsidTr="000D1032">
        <w:trPr>
          <w:trHeight w:val="1578"/>
        </w:trPr>
        <w:tc>
          <w:tcPr>
            <w:tcW w:w="1701" w:type="dxa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:rsidR="00294E07" w:rsidRPr="00A54E7E" w:rsidRDefault="00294E07" w:rsidP="00BD311B">
            <w:pPr>
              <w:rPr>
                <w:lang w:val="kk-KZ"/>
              </w:rPr>
            </w:pPr>
            <w:r w:rsidRPr="00A54E7E">
              <w:rPr>
                <w:lang w:val="kk-KZ"/>
              </w:rPr>
              <w:t xml:space="preserve">РО 3. Уметь определять организацию экономических отношений в </w:t>
            </w:r>
            <w:r w:rsidR="00BD311B" w:rsidRPr="00A54E7E">
              <w:rPr>
                <w:lang w:val="kk-KZ"/>
              </w:rPr>
              <w:t>условиях глобализации</w:t>
            </w:r>
            <w:r w:rsidRPr="00A54E7E">
              <w:rPr>
                <w:lang w:val="kk-KZ"/>
              </w:rPr>
              <w:t>, проявлять умение понимать сложившуюся экономическую ситуа</w:t>
            </w:r>
            <w:r w:rsidR="00BD311B" w:rsidRPr="00A54E7E">
              <w:rPr>
                <w:lang w:val="kk-KZ"/>
              </w:rPr>
              <w:t>цию в сфере трудовых отношений и в работе с персоналом</w:t>
            </w:r>
            <w:r w:rsidRPr="00A54E7E">
              <w:rPr>
                <w:lang w:val="kk-KZ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uto"/>
          </w:tcPr>
          <w:p w:rsidR="00294E07" w:rsidRPr="00A54E7E" w:rsidRDefault="00294E07" w:rsidP="002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54E7E">
              <w:rPr>
                <w:lang w:val="kk-KZ"/>
              </w:rPr>
              <w:t>ИД-</w:t>
            </w:r>
            <w:r w:rsidRPr="00A54E7E">
              <w:rPr>
                <w:color w:val="000000"/>
              </w:rPr>
              <w:t xml:space="preserve"> 3.1.Умеет собирать и анализировать первичные данные, необходимые для анализа сос</w:t>
            </w:r>
            <w:r w:rsidR="00B54F5B" w:rsidRPr="00A54E7E">
              <w:rPr>
                <w:color w:val="000000"/>
              </w:rPr>
              <w:t>тояния и перспектив развития кризисной ситуации в стране</w:t>
            </w:r>
            <w:r w:rsidRPr="00A54E7E">
              <w:rPr>
                <w:color w:val="000000"/>
              </w:rPr>
              <w:t xml:space="preserve"> страны и ее регионов. </w:t>
            </w:r>
          </w:p>
          <w:p w:rsidR="00294E07" w:rsidRPr="00A54E7E" w:rsidRDefault="00294E07" w:rsidP="00783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54E7E">
              <w:rPr>
                <w:lang w:val="kk-KZ"/>
              </w:rPr>
              <w:t>ИД</w:t>
            </w:r>
            <w:r w:rsidRPr="00A54E7E">
              <w:rPr>
                <w:color w:val="000000"/>
              </w:rPr>
              <w:t xml:space="preserve"> -3.2. </w:t>
            </w:r>
            <w:r w:rsidR="007833FC" w:rsidRPr="00A54E7E">
              <w:t>Владеет навыками определения круга экономических задач в рамках поставленной цели и выбора оптимальные способы их решения, исходя из действующих правовых норм и имеющихся ресурсов и ограничений</w:t>
            </w:r>
          </w:p>
        </w:tc>
      </w:tr>
      <w:tr w:rsidR="00294E07" w:rsidRPr="00A54E7E" w:rsidTr="004C7A34">
        <w:trPr>
          <w:trHeight w:val="1898"/>
        </w:trPr>
        <w:tc>
          <w:tcPr>
            <w:tcW w:w="1701" w:type="dxa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4E07" w:rsidRPr="00A54E7E" w:rsidRDefault="00294E07" w:rsidP="00294E07">
            <w:r w:rsidRPr="00A54E7E">
              <w:rPr>
                <w:lang w:val="kk-KZ"/>
              </w:rPr>
              <w:t>РО 4.</w:t>
            </w:r>
            <w:r w:rsidRPr="00A54E7E">
              <w:t xml:space="preserve"> Демонстрировать знания структуры и разработки государственных программ как средства государств</w:t>
            </w:r>
            <w:r w:rsidR="00BD311B" w:rsidRPr="00A54E7E">
              <w:t>енного управления развитием социальных отношений в трудовом коллективе</w:t>
            </w:r>
            <w:r w:rsidR="008749DA" w:rsidRPr="00A54E7E">
              <w:t>.</w:t>
            </w:r>
          </w:p>
          <w:p w:rsidR="00294E07" w:rsidRPr="00A54E7E" w:rsidRDefault="00294E07" w:rsidP="00294E07">
            <w:pPr>
              <w:rPr>
                <w:lang w:val="kk-KZ"/>
              </w:rPr>
            </w:pPr>
          </w:p>
        </w:tc>
        <w:tc>
          <w:tcPr>
            <w:tcW w:w="46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49DA" w:rsidRPr="00A54E7E" w:rsidRDefault="00294E07" w:rsidP="008749DA">
            <w:r w:rsidRPr="00A54E7E">
              <w:rPr>
                <w:lang w:val="kk-KZ"/>
              </w:rPr>
              <w:t>ИД-</w:t>
            </w:r>
            <w:r w:rsidRPr="00A54E7E">
              <w:t xml:space="preserve"> 4.1.Умеет различать смысл и особенности государственных программ как средства госуда</w:t>
            </w:r>
            <w:r w:rsidR="008749DA" w:rsidRPr="00A54E7E">
              <w:t>рственного управления рисками</w:t>
            </w:r>
            <w:r w:rsidRPr="00A54E7E">
              <w:t xml:space="preserve">, может оценивать регулятивную деятельность </w:t>
            </w:r>
          </w:p>
          <w:p w:rsidR="00294E07" w:rsidRPr="00A54E7E" w:rsidRDefault="00294E07" w:rsidP="008749DA">
            <w:r w:rsidRPr="00A54E7E">
              <w:rPr>
                <w:lang w:val="kk-KZ"/>
              </w:rPr>
              <w:t>ИД</w:t>
            </w:r>
            <w:r w:rsidRPr="00A54E7E">
              <w:t xml:space="preserve"> -4.2 Может оценить промежуточные результаты принятых в К</w:t>
            </w:r>
            <w:r w:rsidR="008749DA" w:rsidRPr="00A54E7E">
              <w:t>азахстане антикризисных программ.</w:t>
            </w:r>
            <w:r w:rsidRPr="00A54E7E">
              <w:t>.</w:t>
            </w:r>
          </w:p>
        </w:tc>
      </w:tr>
      <w:tr w:rsidR="00294E07" w:rsidRPr="00A54E7E" w:rsidTr="004C7A34">
        <w:trPr>
          <w:trHeight w:val="175"/>
        </w:trPr>
        <w:tc>
          <w:tcPr>
            <w:tcW w:w="1701" w:type="dxa"/>
            <w:vMerge/>
          </w:tcPr>
          <w:p w:rsidR="00294E07" w:rsidRPr="00A54E7E" w:rsidRDefault="00294E07" w:rsidP="00294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4E07" w:rsidRPr="00A54E7E" w:rsidRDefault="00294E07" w:rsidP="00294E07">
            <w:pPr>
              <w:rPr>
                <w:lang w:val="kk-KZ"/>
              </w:rPr>
            </w:pPr>
            <w:r w:rsidRPr="00A54E7E">
              <w:rPr>
                <w:lang w:val="kk-KZ"/>
              </w:rPr>
              <w:t>РО 5.</w:t>
            </w:r>
            <w:r w:rsidRPr="00A54E7E">
              <w:t xml:space="preserve"> </w:t>
            </w:r>
            <w:r w:rsidRPr="00A54E7E">
              <w:rPr>
                <w:lang w:val="kk-KZ"/>
              </w:rPr>
              <w:t>Демонстрировать умение выявл</w:t>
            </w:r>
            <w:r w:rsidR="008749DA" w:rsidRPr="00A54E7E">
              <w:rPr>
                <w:lang w:val="kk-KZ"/>
              </w:rPr>
              <w:t>ять наиболее острые проблемы  антикризисной политики</w:t>
            </w:r>
            <w:r w:rsidRPr="00A54E7E">
              <w:rPr>
                <w:lang w:val="kk-KZ"/>
              </w:rPr>
              <w:t xml:space="preserve"> с целью дальнейшего их учета при формировании и реализации г</w:t>
            </w:r>
            <w:r w:rsidR="008749DA" w:rsidRPr="00A54E7E">
              <w:rPr>
                <w:lang w:val="kk-KZ"/>
              </w:rPr>
              <w:t>осударственнх антициклических программ</w:t>
            </w:r>
            <w:r w:rsidRPr="00A54E7E">
              <w:rPr>
                <w:lang w:val="kk-KZ"/>
              </w:rPr>
              <w:t>.</w:t>
            </w:r>
          </w:p>
        </w:tc>
        <w:tc>
          <w:tcPr>
            <w:tcW w:w="46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749DA" w:rsidRPr="00A54E7E" w:rsidRDefault="00294E07" w:rsidP="0029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color w:val="1F1F1F"/>
                <w:lang w:eastAsia="ru-RU"/>
              </w:rPr>
            </w:pPr>
            <w:r w:rsidRPr="00A54E7E">
              <w:rPr>
                <w:lang w:val="kk-KZ"/>
              </w:rPr>
              <w:t>ИД</w:t>
            </w:r>
            <w:r w:rsidRPr="00A54E7E">
              <w:rPr>
                <w:color w:val="1F1F1F"/>
                <w:lang w:val="kk-KZ" w:eastAsia="ru-RU"/>
              </w:rPr>
              <w:t xml:space="preserve"> -5.1 </w:t>
            </w:r>
            <w:r w:rsidRPr="00A54E7E">
              <w:rPr>
                <w:color w:val="1F1F1F"/>
                <w:lang w:eastAsia="ru-RU"/>
              </w:rPr>
              <w:t>Может сформулировать меры по реализации</w:t>
            </w:r>
            <w:r w:rsidR="008749DA" w:rsidRPr="00A54E7E">
              <w:rPr>
                <w:color w:val="1F1F1F"/>
                <w:lang w:eastAsia="ru-RU"/>
              </w:rPr>
              <w:t xml:space="preserve"> антикризисных программ, исходя из политики правительства</w:t>
            </w:r>
            <w:r w:rsidRPr="00A54E7E">
              <w:rPr>
                <w:color w:val="1F1F1F"/>
                <w:lang w:eastAsia="ru-RU"/>
              </w:rPr>
              <w:t xml:space="preserve"> Казахстан</w:t>
            </w:r>
            <w:r w:rsidR="008749DA" w:rsidRPr="00A54E7E">
              <w:rPr>
                <w:color w:val="1F1F1F"/>
                <w:lang w:eastAsia="ru-RU"/>
              </w:rPr>
              <w:t>а</w:t>
            </w:r>
            <w:r w:rsidRPr="00A54E7E">
              <w:rPr>
                <w:color w:val="1F1F1F"/>
                <w:lang w:eastAsia="ru-RU"/>
              </w:rPr>
              <w:t xml:space="preserve">. </w:t>
            </w:r>
          </w:p>
          <w:p w:rsidR="00294E07" w:rsidRPr="00A54E7E" w:rsidRDefault="00294E07" w:rsidP="0029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color w:val="1F1F1F"/>
                <w:lang w:eastAsia="ru-RU"/>
              </w:rPr>
            </w:pPr>
            <w:r w:rsidRPr="00A54E7E">
              <w:rPr>
                <w:lang w:val="kk-KZ"/>
              </w:rPr>
              <w:t>ИД</w:t>
            </w:r>
            <w:r w:rsidRPr="00A54E7E">
              <w:rPr>
                <w:color w:val="1F1F1F"/>
                <w:lang w:val="kk-KZ" w:eastAsia="ru-RU"/>
              </w:rPr>
              <w:t xml:space="preserve"> -</w:t>
            </w:r>
            <w:r w:rsidRPr="00A54E7E">
              <w:rPr>
                <w:color w:val="1F1F1F"/>
                <w:lang w:eastAsia="ru-RU"/>
              </w:rPr>
              <w:t>5.2 Может обосновать механизм принятия решений органами государственной власти и местного самоуправления</w:t>
            </w:r>
          </w:p>
          <w:p w:rsidR="00294E07" w:rsidRPr="00A54E7E" w:rsidRDefault="00294E07" w:rsidP="0029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color w:val="1F1F1F"/>
                <w:lang w:eastAsia="ru-RU"/>
              </w:rPr>
            </w:pPr>
            <w:r w:rsidRPr="00A54E7E">
              <w:rPr>
                <w:lang w:val="kk-KZ"/>
              </w:rPr>
              <w:t>ИД</w:t>
            </w:r>
            <w:r w:rsidRPr="00A54E7E">
              <w:rPr>
                <w:color w:val="1F1F1F"/>
                <w:lang w:val="kk-KZ" w:eastAsia="ru-RU"/>
              </w:rPr>
              <w:t xml:space="preserve"> -</w:t>
            </w:r>
            <w:r w:rsidRPr="00A54E7E">
              <w:rPr>
                <w:color w:val="1F1F1F"/>
                <w:lang w:eastAsia="ru-RU"/>
              </w:rPr>
              <w:t>5.3 Может оценить экономические последствия управленческих решений, принимаемых в рамках прямого и косвенного госу</w:t>
            </w:r>
            <w:r w:rsidR="008749DA" w:rsidRPr="00A54E7E">
              <w:rPr>
                <w:color w:val="1F1F1F"/>
                <w:lang w:eastAsia="ru-RU"/>
              </w:rPr>
              <w:t>дарственного вмешательства в кризисную ситуацию</w:t>
            </w:r>
            <w:r w:rsidRPr="00A54E7E">
              <w:rPr>
                <w:color w:val="1F1F1F"/>
                <w:lang w:eastAsia="ru-RU"/>
              </w:rPr>
              <w:t>.</w:t>
            </w:r>
          </w:p>
          <w:p w:rsidR="00294E07" w:rsidRPr="00A54E7E" w:rsidRDefault="00294E07" w:rsidP="0029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</w:pPr>
          </w:p>
        </w:tc>
      </w:tr>
      <w:tr w:rsidR="00294E07" w:rsidRPr="00A54E7E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rPr>
                <w:b/>
              </w:rPr>
            </w:pPr>
            <w:r w:rsidRPr="00A54E7E">
              <w:rPr>
                <w:b/>
              </w:rPr>
              <w:t xml:space="preserve">Пререквизиты 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rPr>
                <w:lang w:val="kk-KZ"/>
              </w:rPr>
            </w:pPr>
            <w:r w:rsidRPr="00A54E7E">
              <w:rPr>
                <w:color w:val="000000"/>
                <w:lang w:val="en-US"/>
              </w:rPr>
              <w:t>ID</w:t>
            </w:r>
            <w:r w:rsidRPr="00A54E7E">
              <w:rPr>
                <w:color w:val="000000"/>
              </w:rPr>
              <w:t xml:space="preserve"> 92485 - </w:t>
            </w:r>
            <w:r w:rsidRPr="00A54E7E">
              <w:rPr>
                <w:lang w:val="kk-KZ"/>
              </w:rPr>
              <w:t xml:space="preserve">Основы государственного и местного управления </w:t>
            </w:r>
          </w:p>
          <w:p w:rsidR="00294E07" w:rsidRPr="00A54E7E" w:rsidRDefault="00294E07" w:rsidP="00294E07">
            <w:pPr>
              <w:rPr>
                <w:lang w:val="kk-KZ"/>
              </w:rPr>
            </w:pPr>
            <w:r w:rsidRPr="00A54E7E">
              <w:rPr>
                <w:color w:val="000000"/>
                <w:lang w:val="en-US"/>
              </w:rPr>
              <w:t>ID</w:t>
            </w:r>
            <w:r w:rsidRPr="00A54E7E">
              <w:rPr>
                <w:lang w:val="kk-KZ"/>
              </w:rPr>
              <w:t xml:space="preserve"> 30062</w:t>
            </w:r>
            <w:r w:rsidRPr="00A54E7E">
              <w:t xml:space="preserve"> – Региональная экономика и управление</w:t>
            </w:r>
          </w:p>
        </w:tc>
      </w:tr>
      <w:tr w:rsidR="00294E07" w:rsidRPr="00A54E7E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rPr>
                <w:b/>
              </w:rPr>
            </w:pPr>
            <w:r w:rsidRPr="00A54E7E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r w:rsidRPr="00A54E7E">
              <w:rPr>
                <w:color w:val="000000"/>
                <w:lang w:val="en-US"/>
              </w:rPr>
              <w:t>ID</w:t>
            </w:r>
            <w:r w:rsidRPr="00A54E7E">
              <w:rPr>
                <w:color w:val="000000"/>
              </w:rPr>
              <w:t xml:space="preserve"> 27443Управление государственными активами</w:t>
            </w:r>
          </w:p>
        </w:tc>
      </w:tr>
      <w:tr w:rsidR="00294E07" w:rsidRPr="00A54E7E" w:rsidTr="009C1E60">
        <w:trPr>
          <w:trHeight w:val="353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A54E7E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E07" w:rsidRPr="00A54E7E" w:rsidRDefault="00294E07" w:rsidP="00294E07">
            <w:r w:rsidRPr="00A54E7E">
              <w:rPr>
                <w:b/>
                <w:bCs/>
              </w:rPr>
              <w:t xml:space="preserve">Литература: </w:t>
            </w:r>
          </w:p>
          <w:p w:rsidR="009A77E1" w:rsidRPr="00A54E7E" w:rsidRDefault="00294E07" w:rsidP="00294E07">
            <w:r w:rsidRPr="00A54E7E">
              <w:rPr>
                <w:lang w:val="kk-KZ"/>
              </w:rPr>
              <w:t>Оновная:</w:t>
            </w:r>
            <w:r w:rsidR="009A77E1" w:rsidRPr="00A54E7E">
              <w:t xml:space="preserve"> </w:t>
            </w:r>
            <w:hyperlink r:id="rId10" w:history="1">
              <w:r w:rsidR="009A77E1" w:rsidRPr="00A54E7E">
                <w:rPr>
                  <w:rStyle w:val="af9"/>
                  <w:color w:val="000000"/>
                  <w:bdr w:val="single" w:sz="2" w:space="0" w:color="E5E7EB" w:frame="1"/>
                  <w:shd w:val="clear" w:color="auto" w:fill="FFFFFF"/>
                </w:rPr>
                <w:t>ГОСУДАРСТВЕННОЕ АНТИКРИЗИСНОЕ УПРАВЛЕНИЕ. Учебник для вузов, 2022</w:t>
              </w:r>
            </w:hyperlink>
          </w:p>
          <w:p w:rsidR="009A77E1" w:rsidRPr="00A54E7E" w:rsidRDefault="009A77E1" w:rsidP="00294E07">
            <w:pPr>
              <w:rPr>
                <w:color w:val="282828"/>
                <w:shd w:val="clear" w:color="auto" w:fill="FFFFFF"/>
              </w:rPr>
            </w:pPr>
            <w:r w:rsidRPr="00A54E7E">
              <w:rPr>
                <w:color w:val="282828"/>
                <w:shd w:val="clear" w:color="auto" w:fill="FFFFFF"/>
              </w:rPr>
              <w:t>Государственное антикризисное управление: учебник для бакалавриата и магистратуры / [Е.В.Охотский и др.]; под ред. Е.В.Охотского. — М.: Юрайт, 2019</w:t>
            </w:r>
          </w:p>
          <w:p w:rsidR="009A77E1" w:rsidRPr="00A54E7E" w:rsidRDefault="009A77E1" w:rsidP="00294E07">
            <w:r w:rsidRPr="00A54E7E">
              <w:t xml:space="preserve">Алшынбай А.М., Баймахамбетова Г.И. </w:t>
            </w:r>
            <w:r w:rsidR="00A54E7E" w:rsidRPr="00A54E7E">
              <w:t xml:space="preserve">Антикризисный менеджмент </w:t>
            </w:r>
            <w:r w:rsidRPr="00A54E7E">
              <w:t>(Курс лекций) Алматы 2007</w:t>
            </w:r>
          </w:p>
          <w:p w:rsidR="009A77E1" w:rsidRPr="00A54E7E" w:rsidRDefault="009A77E1" w:rsidP="009A77E1">
            <w:pPr>
              <w:spacing w:before="150"/>
              <w:textAlignment w:val="top"/>
              <w:rPr>
                <w:color w:val="000000"/>
                <w:lang w:eastAsia="ru-RU"/>
              </w:rPr>
            </w:pPr>
            <w:r w:rsidRPr="00A54E7E">
              <w:rPr>
                <w:color w:val="000000"/>
                <w:lang w:eastAsia="ru-RU"/>
              </w:rPr>
              <w:t>Указ Президента Республики Казахстан № 922 «Об утверждении Стратегического плана развития Казахстана до 2020 года».</w:t>
            </w:r>
          </w:p>
          <w:p w:rsidR="009A77E1" w:rsidRPr="00A54E7E" w:rsidRDefault="009A77E1" w:rsidP="009A77E1">
            <w:pPr>
              <w:spacing w:before="150"/>
              <w:textAlignment w:val="top"/>
              <w:rPr>
                <w:color w:val="000000"/>
                <w:lang w:eastAsia="ru-RU"/>
              </w:rPr>
            </w:pPr>
            <w:r w:rsidRPr="00A54E7E">
              <w:rPr>
                <w:color w:val="000000"/>
                <w:lang w:eastAsia="ru-RU"/>
              </w:rPr>
              <w:t>9.Фоминских О. Кризис в Казахстане продлится 2 года. Интернет-ресурс http:IIkapital.kzI EconomicI43115Ikrizis-v-kazahstane-prodlitsya-2-goda.html</w:t>
            </w:r>
          </w:p>
          <w:p w:rsidR="009A77E1" w:rsidRPr="00A54E7E" w:rsidRDefault="009A77E1" w:rsidP="009A77E1">
            <w:pPr>
              <w:spacing w:before="150"/>
              <w:textAlignment w:val="top"/>
              <w:rPr>
                <w:color w:val="000000"/>
                <w:lang w:eastAsia="ru-RU"/>
              </w:rPr>
            </w:pPr>
            <w:r w:rsidRPr="00A54E7E">
              <w:rPr>
                <w:color w:val="000000"/>
                <w:lang w:eastAsia="ru-RU"/>
              </w:rPr>
              <w:t xml:space="preserve">10. Научно-теоретический журнал «Успехи современного естествознания», №4, 2012, стр.125-127. Нурмаганбетов К.Р. Влияние мирового финансового кризиса на </w:t>
            </w:r>
            <w:r w:rsidRPr="00A54E7E">
              <w:rPr>
                <w:color w:val="000000"/>
                <w:lang w:eastAsia="ru-RU"/>
              </w:rPr>
              <w:lastRenderedPageBreak/>
              <w:t>экономику Казахстана // Интернет-ресурс http://aef.kz/upload/iblock/650 /_dc. пн. PDF</w:t>
            </w:r>
          </w:p>
          <w:p w:rsidR="009A77E1" w:rsidRPr="00A54E7E" w:rsidRDefault="009A77E1" w:rsidP="009A77E1">
            <w:pPr>
              <w:spacing w:before="150"/>
              <w:textAlignment w:val="top"/>
              <w:rPr>
                <w:color w:val="000000"/>
                <w:lang w:eastAsia="ru-RU"/>
              </w:rPr>
            </w:pPr>
            <w:r w:rsidRPr="00A54E7E">
              <w:rPr>
                <w:color w:val="000000"/>
                <w:lang w:eastAsia="ru-RU"/>
              </w:rPr>
              <w:t>Ауэзова К.Т., Жунусова А.Ж., Каркинбаева Ш.И.</w:t>
            </w:r>
          </w:p>
          <w:p w:rsidR="009A77E1" w:rsidRPr="00A54E7E" w:rsidRDefault="00A54E7E" w:rsidP="009A77E1">
            <w:pPr>
              <w:spacing w:before="150"/>
              <w:textAlignment w:val="top"/>
              <w:rPr>
                <w:color w:val="000000"/>
                <w:lang w:eastAsia="ru-RU"/>
              </w:rPr>
            </w:pPr>
            <w:r w:rsidRPr="00A54E7E">
              <w:rPr>
                <w:color w:val="000000"/>
                <w:lang w:eastAsia="ru-RU"/>
              </w:rPr>
              <w:t>Управление кризисами в Казахстане: теория и практика</w:t>
            </w:r>
          </w:p>
          <w:p w:rsidR="009A77E1" w:rsidRPr="00A54E7E" w:rsidRDefault="00A54E7E" w:rsidP="009A77E1">
            <w:pPr>
              <w:spacing w:before="150"/>
              <w:textAlignment w:val="top"/>
              <w:rPr>
                <w:color w:val="000000"/>
                <w:lang w:eastAsia="ru-RU"/>
              </w:rPr>
            </w:pPr>
            <w:r w:rsidRPr="00A54E7E">
              <w:rPr>
                <w:color w:val="000000"/>
                <w:lang w:eastAsia="ru-RU"/>
              </w:rPr>
              <w:t>Зарубежные страны</w:t>
            </w:r>
          </w:p>
          <w:p w:rsidR="00F80324" w:rsidRPr="00A54E7E" w:rsidRDefault="00F80324" w:rsidP="00F80324">
            <w:pPr>
              <w:pStyle w:val="aff0"/>
              <w:spacing w:before="150" w:beforeAutospacing="0" w:after="0" w:afterAutospacing="0"/>
              <w:textAlignment w:val="top"/>
              <w:rPr>
                <w:color w:val="000000"/>
              </w:rPr>
            </w:pPr>
            <w:r w:rsidRPr="00A54E7E">
              <w:rPr>
                <w:color w:val="000000"/>
              </w:rPr>
              <w:t>Антикризисная политика в Японии во время пандемии</w:t>
            </w:r>
          </w:p>
          <w:p w:rsidR="00F80324" w:rsidRPr="00A54E7E" w:rsidRDefault="00F80324" w:rsidP="00F80324">
            <w:pPr>
              <w:pStyle w:val="aff0"/>
              <w:spacing w:before="150" w:beforeAutospacing="0" w:after="0" w:afterAutospacing="0"/>
              <w:textAlignment w:val="top"/>
              <w:rPr>
                <w:color w:val="000000"/>
              </w:rPr>
            </w:pPr>
            <w:r w:rsidRPr="00A54E7E">
              <w:rPr>
                <w:color w:val="000000"/>
              </w:rPr>
              <w:t>COVID-19</w:t>
            </w:r>
          </w:p>
          <w:p w:rsidR="00F80324" w:rsidRPr="00A54E7E" w:rsidRDefault="00F80324" w:rsidP="00F80324">
            <w:pPr>
              <w:pStyle w:val="aff0"/>
              <w:spacing w:before="150" w:beforeAutospacing="0" w:after="0" w:afterAutospacing="0"/>
              <w:textAlignment w:val="top"/>
              <w:rPr>
                <w:color w:val="000000"/>
              </w:rPr>
            </w:pPr>
            <w:r w:rsidRPr="00A54E7E">
              <w:rPr>
                <w:color w:val="000000"/>
              </w:rPr>
              <w:t>Денис Владимирович Суслов</w:t>
            </w:r>
          </w:p>
          <w:p w:rsidR="00F80324" w:rsidRPr="00A54E7E" w:rsidRDefault="00F80324" w:rsidP="00F80324">
            <w:pPr>
              <w:pStyle w:val="aff0"/>
              <w:spacing w:before="150" w:beforeAutospacing="0" w:after="0" w:afterAutospacing="0"/>
              <w:textAlignment w:val="top"/>
              <w:rPr>
                <w:color w:val="000000"/>
              </w:rPr>
            </w:pPr>
            <w:r w:rsidRPr="00A54E7E">
              <w:rPr>
                <w:color w:val="000000"/>
              </w:rPr>
              <w:t>Институт экономических исследований ДВО РАН, Хабаровск, Россия, suslov@ecrin.ru</w:t>
            </w:r>
          </w:p>
          <w:p w:rsidR="00294E07" w:rsidRPr="00A54E7E" w:rsidRDefault="00294E07" w:rsidP="00F80324">
            <w:pPr>
              <w:rPr>
                <w:b/>
                <w:color w:val="000000"/>
                <w:shd w:val="clear" w:color="auto" w:fill="FFFFFF"/>
              </w:rPr>
            </w:pPr>
            <w:r w:rsidRPr="00A54E7E">
              <w:rPr>
                <w:b/>
                <w:color w:val="000000"/>
                <w:shd w:val="clear" w:color="auto" w:fill="FFFFFF"/>
              </w:rPr>
              <w:t>дополнительная:</w:t>
            </w:r>
          </w:p>
          <w:p w:rsidR="00F80324" w:rsidRPr="00A54E7E" w:rsidRDefault="00F80324" w:rsidP="00F80324">
            <w:pPr>
              <w:spacing w:before="120" w:after="120" w:line="288" w:lineRule="auto"/>
              <w:jc w:val="both"/>
            </w:pPr>
            <w:r w:rsidRPr="00A54E7E">
              <w:t xml:space="preserve">1. Антикризисное управление. Теория и практика: учебное пособие для студентов вузов / под ред. В.Я. Захарова. — 3-е изд., перераб. и доп. — М.: ЮНИТИ-ДАНА, 2010. — 319 с. </w:t>
            </w:r>
          </w:p>
          <w:p w:rsidR="00F80324" w:rsidRPr="00A54E7E" w:rsidRDefault="00F80324" w:rsidP="00F80324">
            <w:pPr>
              <w:spacing w:before="120" w:after="120" w:line="288" w:lineRule="auto"/>
              <w:jc w:val="both"/>
            </w:pPr>
            <w:r w:rsidRPr="00A54E7E">
              <w:t>2. Антикризисное управление: учебник [Электронный ресурс] / под ред. Э.М. Короткова. — М.: ИНФРА-М, 2009. — 232 с. — URL: http://uchebnik-online.com/ soderzhanie/textbook_147.html (дата обращения: 25.07.2016).</w:t>
            </w:r>
          </w:p>
          <w:p w:rsidR="00F80324" w:rsidRPr="00A54E7E" w:rsidRDefault="00F80324" w:rsidP="00F80324"/>
          <w:p w:rsidR="00294E07" w:rsidRPr="00A54E7E" w:rsidRDefault="00294E07" w:rsidP="002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lang w:val="kk-KZ"/>
              </w:rPr>
            </w:pPr>
            <w:r w:rsidRPr="00A54E7E">
              <w:rPr>
                <w:b/>
                <w:bCs/>
                <w:color w:val="000000"/>
              </w:rPr>
              <w:t>Интернет-ресурс</w:t>
            </w:r>
            <w:r w:rsidRPr="00A54E7E">
              <w:rPr>
                <w:b/>
                <w:bCs/>
                <w:color w:val="000000"/>
                <w:lang w:val="kk-KZ"/>
              </w:rPr>
              <w:t>тар</w:t>
            </w:r>
            <w:r w:rsidRPr="00A54E7E">
              <w:rPr>
                <w:lang w:val="kk-KZ"/>
              </w:rPr>
              <w:t xml:space="preserve">: </w:t>
            </w:r>
          </w:p>
          <w:p w:rsidR="00294E07" w:rsidRPr="00A54E7E" w:rsidRDefault="00294E07" w:rsidP="00294E07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Откройте для себя лучшие практики </w:t>
            </w:r>
            <w:r w:rsidR="009A77E1" w:rsidRPr="00A54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антикризисной политики</w:t>
            </w:r>
          </w:p>
          <w:p w:rsidR="00294E07" w:rsidRPr="00A54E7E" w:rsidRDefault="00294E07" w:rsidP="00294E07">
            <w:pPr>
              <w:rPr>
                <w:lang w:val="kk-KZ"/>
              </w:rPr>
            </w:pPr>
          </w:p>
        </w:tc>
      </w:tr>
    </w:tbl>
    <w:p w:rsidR="00A02A85" w:rsidRPr="00A54E7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2"/>
        <w:gridCol w:w="8788"/>
      </w:tblGrid>
      <w:tr w:rsidR="00A02A85" w:rsidRPr="00A54E7E" w:rsidTr="00375DAA">
        <w:trPr>
          <w:trHeight w:val="32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A54E7E" w:rsidRDefault="00A02A85" w:rsidP="002159D8">
            <w:pPr>
              <w:rPr>
                <w:b/>
              </w:rPr>
            </w:pPr>
            <w:r w:rsidRPr="00A54E7E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A54E7E" w:rsidRDefault="00A02A85" w:rsidP="002159D8">
            <w:pPr>
              <w:jc w:val="both"/>
            </w:pPr>
            <w:r w:rsidRPr="00A54E7E">
              <w:t xml:space="preserve">Академическая политика дисциплины определяется </w:t>
            </w:r>
            <w:hyperlink r:id="rId11" w:history="1">
              <w:r w:rsidRPr="00A54E7E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A54E7E">
              <w:rPr>
                <w:rStyle w:val="af9"/>
                <w:u w:val="single"/>
              </w:rPr>
              <w:t xml:space="preserve"> и </w:t>
            </w:r>
            <w:hyperlink r:id="rId12" w:history="1">
              <w:r w:rsidRPr="00A54E7E">
                <w:rPr>
                  <w:rStyle w:val="af9"/>
                  <w:u w:val="single"/>
                </w:rPr>
                <w:t>Политикой академической честности</w:t>
              </w:r>
              <w:r w:rsidR="001A7302" w:rsidRPr="00A54E7E">
                <w:rPr>
                  <w:rStyle w:val="af9"/>
                  <w:u w:val="single"/>
                </w:rPr>
                <w:t xml:space="preserve"> КазНУ имени аль-Фараби</w:t>
              </w:r>
              <w:r w:rsidR="003C747F" w:rsidRPr="00A54E7E">
                <w:rPr>
                  <w:rStyle w:val="af9"/>
                  <w:u w:val="single"/>
                </w:rPr>
                <w:t>.</w:t>
              </w:r>
            </w:hyperlink>
            <w:r w:rsidR="003C747F" w:rsidRPr="00A54E7E">
              <w:t xml:space="preserve"> </w:t>
            </w:r>
          </w:p>
          <w:p w:rsidR="00A02A85" w:rsidRPr="00A54E7E" w:rsidRDefault="00A02A85" w:rsidP="002159D8">
            <w:pPr>
              <w:jc w:val="both"/>
            </w:pPr>
            <w:r w:rsidRPr="00A54E7E">
              <w:t xml:space="preserve">Документы доступны на главной странице ИС </w:t>
            </w:r>
            <w:r w:rsidRPr="00A54E7E">
              <w:rPr>
                <w:lang w:val="en-US"/>
              </w:rPr>
              <w:t>Univer</w:t>
            </w:r>
            <w:r w:rsidRPr="00A54E7E">
              <w:t>.</w:t>
            </w:r>
          </w:p>
          <w:p w:rsidR="00ED7803" w:rsidRPr="00A54E7E" w:rsidRDefault="00ED7803" w:rsidP="002159D8">
            <w:pPr>
              <w:jc w:val="both"/>
              <w:rPr>
                <w:b/>
                <w:bCs/>
              </w:rPr>
            </w:pPr>
            <w:r w:rsidRPr="00A54E7E">
              <w:rPr>
                <w:b/>
                <w:bCs/>
              </w:rPr>
              <w:t xml:space="preserve">Интеграция науки и образования. </w:t>
            </w:r>
            <w:r w:rsidRPr="00A54E7E">
              <w:t>Научно-иссл</w:t>
            </w:r>
            <w:r w:rsidR="007F2B77" w:rsidRPr="00A54E7E">
              <w:t xml:space="preserve">едовательская работа студентов </w:t>
            </w:r>
            <w:r w:rsidRPr="00A54E7E"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54E7E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54E7E">
              <w:t>е</w:t>
            </w:r>
            <w:r w:rsidR="001C3D29" w:rsidRPr="00A54E7E">
              <w:t>м современных научно-исследовательских и информационных технологий.</w:t>
            </w:r>
            <w:r w:rsidR="00407938" w:rsidRPr="00A54E7E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A54E7E">
              <w:rPr>
                <w:b/>
                <w:bCs/>
              </w:rPr>
              <w:t xml:space="preserve"> </w:t>
            </w:r>
            <w:r w:rsidR="00407938" w:rsidRPr="00A54E7E">
              <w:t>заданий.</w:t>
            </w:r>
          </w:p>
          <w:p w:rsidR="00A02A85" w:rsidRPr="00A54E7E" w:rsidRDefault="00A02A85" w:rsidP="002159D8">
            <w:pPr>
              <w:jc w:val="both"/>
              <w:rPr>
                <w:b/>
                <w:bCs/>
              </w:rPr>
            </w:pPr>
            <w:r w:rsidRPr="00A54E7E">
              <w:rPr>
                <w:b/>
                <w:bCs/>
              </w:rPr>
              <w:t>Посещаемость</w:t>
            </w:r>
            <w:r w:rsidR="00024786" w:rsidRPr="00A54E7E">
              <w:rPr>
                <w:b/>
                <w:bCs/>
              </w:rPr>
              <w:t xml:space="preserve">. </w:t>
            </w:r>
            <w:r w:rsidRPr="00A54E7E">
              <w:t xml:space="preserve">Дедлайн каждого задания указан в календаре (графике) реализации содержания </w:t>
            </w:r>
            <w:r w:rsidR="00051A4E" w:rsidRPr="00A54E7E">
              <w:t>дисциплины</w:t>
            </w:r>
            <w:r w:rsidRPr="00A54E7E">
              <w:t xml:space="preserve">. Несоблюдение дедлайнов приводит к потере баллов. </w:t>
            </w:r>
          </w:p>
          <w:p w:rsidR="00A02A85" w:rsidRPr="00A54E7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A54E7E">
              <w:rPr>
                <w:rStyle w:val="af9"/>
                <w:b/>
                <w:bCs/>
              </w:rPr>
              <w:t>Академическая честность</w:t>
            </w:r>
            <w:r w:rsidR="00024786" w:rsidRPr="00A54E7E">
              <w:rPr>
                <w:rStyle w:val="af9"/>
                <w:b/>
                <w:bCs/>
              </w:rPr>
              <w:t>.</w:t>
            </w:r>
            <w:r w:rsidR="00024786" w:rsidRPr="00A54E7E">
              <w:rPr>
                <w:rStyle w:val="af9"/>
              </w:rPr>
              <w:t xml:space="preserve"> </w:t>
            </w:r>
            <w:r w:rsidRPr="00A54E7E">
              <w:t>Практические/лабораторные занятия, СР</w:t>
            </w:r>
            <w:r w:rsidR="00F8439E" w:rsidRPr="00A54E7E">
              <w:t>О</w:t>
            </w:r>
            <w:r w:rsidRPr="00A54E7E">
              <w:t xml:space="preserve"> </w:t>
            </w:r>
            <w:r w:rsidR="00B8539F" w:rsidRPr="00A54E7E">
              <w:t xml:space="preserve">развивают у обучающегося </w:t>
            </w:r>
            <w:r w:rsidRPr="00A54E7E">
              <w:t>самостоятель</w:t>
            </w:r>
            <w:r w:rsidR="00B8539F" w:rsidRPr="00A54E7E">
              <w:t>ность</w:t>
            </w:r>
            <w:r w:rsidR="003F4279" w:rsidRPr="00A54E7E">
              <w:t>,</w:t>
            </w:r>
            <w:r w:rsidR="00B8539F" w:rsidRPr="00A54E7E">
              <w:t xml:space="preserve"> </w:t>
            </w:r>
            <w:r w:rsidR="003F4279" w:rsidRPr="00A54E7E">
              <w:t>критическое мышление, креативность.</w:t>
            </w:r>
            <w:r w:rsidRPr="00A54E7E">
              <w:t xml:space="preserve"> Недопустимы плагиат, подлог, использование шпаргалок, списывание на всех этапах </w:t>
            </w:r>
            <w:r w:rsidR="00E83D4B" w:rsidRPr="00A54E7E">
              <w:t>выполнения заданий</w:t>
            </w:r>
            <w:r w:rsidRPr="00A54E7E">
              <w:t>.</w:t>
            </w:r>
          </w:p>
          <w:p w:rsidR="00A02A85" w:rsidRPr="00A54E7E" w:rsidRDefault="00A02A85" w:rsidP="002159D8">
            <w:pPr>
              <w:jc w:val="both"/>
            </w:pPr>
            <w:r w:rsidRPr="00A54E7E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A54E7E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A54E7E">
              <w:rPr>
                <w:u w:val="single"/>
              </w:rPr>
              <w:t xml:space="preserve">, </w:t>
            </w:r>
            <w:hyperlink r:id="rId14" w:history="1">
              <w:r w:rsidRPr="00A54E7E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54E7E">
              <w:rPr>
                <w:rStyle w:val="af9"/>
                <w:u w:val="single"/>
              </w:rPr>
              <w:t>,</w:t>
            </w:r>
            <w:r w:rsidRPr="00A54E7E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A54E7E" w:rsidRDefault="00A02A85" w:rsidP="002159D8">
            <w:pPr>
              <w:jc w:val="both"/>
            </w:pPr>
            <w:r w:rsidRPr="00A54E7E">
              <w:lastRenderedPageBreak/>
              <w:t xml:space="preserve">Документы доступны на главной странице ИС </w:t>
            </w:r>
            <w:r w:rsidRPr="00A54E7E">
              <w:rPr>
                <w:lang w:val="en-US"/>
              </w:rPr>
              <w:t>Univer</w:t>
            </w:r>
            <w:r w:rsidRPr="00A54E7E">
              <w:t>.</w:t>
            </w:r>
          </w:p>
          <w:p w:rsidR="00A02A85" w:rsidRPr="00A54E7E" w:rsidRDefault="00A02A85" w:rsidP="002159D8">
            <w:pPr>
              <w:jc w:val="both"/>
              <w:rPr>
                <w:b/>
                <w:bCs/>
              </w:rPr>
            </w:pPr>
            <w:r w:rsidRPr="00A54E7E">
              <w:rPr>
                <w:b/>
                <w:bCs/>
              </w:rPr>
              <w:t>Основные принципы инклюзивного образования</w:t>
            </w:r>
            <w:r w:rsidR="00024786" w:rsidRPr="00A54E7E">
              <w:rPr>
                <w:b/>
                <w:bCs/>
              </w:rPr>
              <w:t xml:space="preserve">. </w:t>
            </w:r>
            <w:r w:rsidRPr="00A54E7E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F2B77" w:rsidRPr="00A54E7E" w:rsidRDefault="00B727B9" w:rsidP="002159D8">
            <w:pPr>
              <w:jc w:val="both"/>
              <w:rPr>
                <w:color w:val="0070C0"/>
              </w:rPr>
            </w:pPr>
            <w:r w:rsidRPr="00A54E7E">
              <w:t>Все о</w:t>
            </w:r>
            <w:r w:rsidR="00A02A85" w:rsidRPr="00A54E7E">
              <w:t>бучающиеся</w:t>
            </w:r>
            <w:r w:rsidR="00830F23" w:rsidRPr="00A54E7E">
              <w:t xml:space="preserve">, особенно с ограниченными возможностями, </w:t>
            </w:r>
            <w:r w:rsidR="00B2590C" w:rsidRPr="00A54E7E">
              <w:t xml:space="preserve">могут </w:t>
            </w:r>
            <w:r w:rsidR="00A02A85" w:rsidRPr="00A54E7E">
              <w:t>получать консуль</w:t>
            </w:r>
            <w:r w:rsidR="003F4F34" w:rsidRPr="00A54E7E">
              <w:t>тативную</w:t>
            </w:r>
            <w:r w:rsidR="00A02A85" w:rsidRPr="00A54E7E">
              <w:t xml:space="preserve"> помощь по телефону/ е-</w:t>
            </w:r>
            <w:r w:rsidR="00A02A85" w:rsidRPr="00A54E7E">
              <w:rPr>
                <w:lang w:val="en-US"/>
              </w:rPr>
              <w:t>mail</w:t>
            </w:r>
            <w:r w:rsidR="00A80736" w:rsidRPr="00A54E7E">
              <w:t>:</w:t>
            </w:r>
            <w:r w:rsidR="009C1E60" w:rsidRPr="00A54E7E">
              <w:t xml:space="preserve"> </w:t>
            </w:r>
            <w:r w:rsidR="009C1E60" w:rsidRPr="00A54E7E">
              <w:rPr>
                <w:lang w:val="en-US"/>
              </w:rPr>
              <w:t>jumabekt</w:t>
            </w:r>
            <w:r w:rsidR="00A80736" w:rsidRPr="00A54E7E">
              <w:t>@</w:t>
            </w:r>
            <w:r w:rsidR="00A80736" w:rsidRPr="00A54E7E">
              <w:rPr>
                <w:lang w:val="en-US"/>
              </w:rPr>
              <w:t>mail</w:t>
            </w:r>
            <w:r w:rsidR="00A80736" w:rsidRPr="00A54E7E">
              <w:t>.</w:t>
            </w:r>
            <w:r w:rsidR="00A80736" w:rsidRPr="00A54E7E">
              <w:rPr>
                <w:lang w:val="en-US"/>
              </w:rPr>
              <w:t>ru</w:t>
            </w:r>
            <w:r w:rsidR="00A02A85" w:rsidRPr="00A54E7E">
              <w:rPr>
                <w:color w:val="0070C0"/>
              </w:rPr>
              <w:t>.</w:t>
            </w:r>
          </w:p>
          <w:p w:rsidR="00A02A85" w:rsidRPr="00A54E7E" w:rsidRDefault="00A02A85" w:rsidP="002159D8">
            <w:pPr>
              <w:jc w:val="both"/>
              <w:rPr>
                <w:b/>
              </w:rPr>
            </w:pPr>
            <w:r w:rsidRPr="00A54E7E">
              <w:rPr>
                <w:b/>
              </w:rPr>
              <w:t>Интеграция</w:t>
            </w:r>
            <w:r w:rsidRPr="00A54E7E">
              <w:rPr>
                <w:b/>
                <w:lang w:val="en-US"/>
              </w:rPr>
              <w:t xml:space="preserve"> </w:t>
            </w:r>
            <w:r w:rsidRPr="00A54E7E">
              <w:rPr>
                <w:b/>
              </w:rPr>
              <w:t>МОО</w:t>
            </w:r>
            <w:r w:rsidRPr="00A54E7E">
              <w:rPr>
                <w:b/>
                <w:lang w:val="en-US"/>
              </w:rPr>
              <w:t>C (massive open online course)</w:t>
            </w:r>
            <w:r w:rsidR="003F0CE9" w:rsidRPr="00A54E7E">
              <w:rPr>
                <w:b/>
                <w:lang w:val="en-US"/>
              </w:rPr>
              <w:t>.</w:t>
            </w:r>
            <w:r w:rsidRPr="00A54E7E">
              <w:rPr>
                <w:b/>
                <w:lang w:val="en-US"/>
              </w:rPr>
              <w:t xml:space="preserve"> </w:t>
            </w:r>
            <w:r w:rsidR="00C6051D" w:rsidRPr="00A54E7E">
              <w:t xml:space="preserve">В случае интеграции </w:t>
            </w:r>
            <w:r w:rsidR="00C6051D" w:rsidRPr="00A54E7E">
              <w:rPr>
                <w:bCs/>
              </w:rPr>
              <w:t>МОО</w:t>
            </w:r>
            <w:r w:rsidR="00C6051D" w:rsidRPr="00A54E7E">
              <w:rPr>
                <w:bCs/>
                <w:lang w:val="en-US"/>
              </w:rPr>
              <w:t>C</w:t>
            </w:r>
            <w:r w:rsidR="00C6051D" w:rsidRPr="00A54E7E">
              <w:t xml:space="preserve"> в дисциплину, в</w:t>
            </w:r>
            <w:r w:rsidRPr="00A54E7E">
              <w:t>сем обучающимся необходимо зарегистрироваться на МОО</w:t>
            </w:r>
            <w:r w:rsidRPr="00A54E7E">
              <w:rPr>
                <w:lang w:val="en-US"/>
              </w:rPr>
              <w:t>C</w:t>
            </w:r>
            <w:r w:rsidRPr="00A54E7E">
              <w:t xml:space="preserve">. Сроки прохождения модулей </w:t>
            </w:r>
            <w:r w:rsidR="008D1CCF" w:rsidRPr="00A54E7E">
              <w:rPr>
                <w:bCs/>
              </w:rPr>
              <w:t>МОО</w:t>
            </w:r>
            <w:r w:rsidR="008D1CCF" w:rsidRPr="00A54E7E">
              <w:rPr>
                <w:bCs/>
                <w:lang w:val="en-US"/>
              </w:rPr>
              <w:t>C</w:t>
            </w:r>
            <w:r w:rsidR="008D1CCF" w:rsidRPr="00A54E7E">
              <w:t xml:space="preserve"> </w:t>
            </w:r>
            <w:r w:rsidRPr="00A54E7E">
              <w:t xml:space="preserve">должны неукоснительно соблюдаться в соответствии с графиком изучения дисциплины. </w:t>
            </w:r>
            <w:r w:rsidRPr="00A54E7E">
              <w:rPr>
                <w:color w:val="FF0000"/>
              </w:rPr>
              <w:t xml:space="preserve"> </w:t>
            </w:r>
          </w:p>
          <w:p w:rsidR="007A68F5" w:rsidRPr="00A54E7E" w:rsidRDefault="00A02A85" w:rsidP="002159D8">
            <w:pPr>
              <w:jc w:val="both"/>
            </w:pPr>
            <w:r w:rsidRPr="00A54E7E">
              <w:rPr>
                <w:b/>
              </w:rPr>
              <w:t xml:space="preserve">ВНИМАНИЕ! </w:t>
            </w:r>
            <w:r w:rsidRPr="00A54E7E">
              <w:t xml:space="preserve">Дедлайн каждого задания указан в календаре (графике) реализации содержания </w:t>
            </w:r>
            <w:r w:rsidR="00163AFE" w:rsidRPr="00A54E7E">
              <w:t>дисциплины</w:t>
            </w:r>
            <w:r w:rsidRPr="00A54E7E">
              <w:t>, а также в МОО</w:t>
            </w:r>
            <w:r w:rsidRPr="00A54E7E">
              <w:rPr>
                <w:lang w:val="en-US"/>
              </w:rPr>
              <w:t>C</w:t>
            </w:r>
            <w:r w:rsidRPr="00A54E7E">
              <w:t xml:space="preserve">. Несоблюдение дедлайнов приводит к потере баллов. </w:t>
            </w:r>
          </w:p>
          <w:p w:rsidR="008713F1" w:rsidRPr="00A54E7E" w:rsidRDefault="008713F1" w:rsidP="002159D8">
            <w:pPr>
              <w:jc w:val="both"/>
            </w:pPr>
          </w:p>
        </w:tc>
      </w:tr>
      <w:tr w:rsidR="006A6C8C" w:rsidRPr="00A54E7E" w:rsidTr="00A54E7E">
        <w:trPr>
          <w:trHeight w:val="5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2050"/>
              <w:gridCol w:w="2050"/>
              <w:gridCol w:w="4100"/>
            </w:tblGrid>
            <w:tr w:rsidR="008713F1" w:rsidRPr="00A54E7E" w:rsidTr="008713F1"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  <w:rPr>
                      <w:b/>
                      <w:bCs/>
                    </w:rPr>
                  </w:pPr>
                  <w:r w:rsidRPr="00A54E7E">
                    <w:rPr>
                      <w:b/>
                      <w:bCs/>
                    </w:rPr>
                    <w:lastRenderedPageBreak/>
                    <w:t>ИНФОРМАЦИЯ О ПРЕПОДАВАНИИ, ОБУЧЕНИИ И ОЦЕНИВАНИИ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  <w:rPr>
                      <w:b/>
                      <w:bCs/>
                    </w:rPr>
                  </w:pPr>
                  <w:r w:rsidRPr="00A54E7E">
                    <w:rPr>
                      <w:b/>
                      <w:bCs/>
                    </w:rPr>
                    <w:t>Оценка по буквенной системе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  <w:rPr>
                      <w:b/>
                      <w:bCs/>
                    </w:rPr>
                  </w:pPr>
                  <w:r w:rsidRPr="00A54E7E">
                    <w:rPr>
                      <w:b/>
                      <w:bCs/>
                    </w:rPr>
                    <w:t>Цифровой эквивалент баллов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  <w:rPr>
                      <w:b/>
                      <w:bCs/>
                    </w:rPr>
                  </w:pPr>
                  <w:r w:rsidRPr="00A54E7E">
                    <w:rPr>
                      <w:b/>
                      <w:bCs/>
                    </w:rPr>
                    <w:t>%-ное содержание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  <w:rPr>
                      <w:b/>
                      <w:bCs/>
                    </w:rPr>
                  </w:pPr>
                  <w:r w:rsidRPr="00A54E7E">
                    <w:rPr>
                      <w:b/>
                      <w:bCs/>
                    </w:rPr>
                    <w:t>Оценка по традиционной системе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A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4,0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95-100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Отлично</w:t>
                  </w:r>
                </w:p>
              </w:tc>
            </w:tr>
            <w:tr w:rsidR="008713F1" w:rsidRPr="00A54E7E" w:rsidTr="008713F1">
              <w:trPr>
                <w:trHeight w:val="192"/>
              </w:trPr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A-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3,67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90-94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B+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3,33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85-89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Хорошо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B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3,0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80-84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B-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2,67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75-79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C+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2,33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70-74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C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2,0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65-69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Удовлетворительно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C-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1,67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60-64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D+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1,33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55-59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D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1,0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50-54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FX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0,5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25-49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Неудовлетворительно 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F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0-24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/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I (Incomplete)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"Дисциплина не завершена"</w:t>
                  </w:r>
                  <w:r w:rsidRPr="00A54E7E">
                    <w:br/>
                    <w:t>(Не учитывается при вычислении GPA)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AU (Audit)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"Дисциплина прослушана"</w:t>
                  </w:r>
                  <w:r w:rsidRPr="00A54E7E">
                    <w:br/>
                    <w:t>(Не учитывается при вычислении GPA)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Атт.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30-60</w:t>
                  </w:r>
                  <w:r w:rsidRPr="00A54E7E">
                    <w:br/>
                    <w:t>50-100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"Аттестован"</w:t>
                  </w:r>
                  <w:r w:rsidRPr="00A54E7E">
                    <w:br/>
                    <w:t>(Не учитывается при вычислении GPA)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Не атт.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0-29</w:t>
                  </w:r>
                  <w:r w:rsidRPr="00A54E7E">
                    <w:br/>
                    <w:t>0-49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"Не аттестован"</w:t>
                  </w:r>
                  <w:r w:rsidRPr="00A54E7E">
                    <w:br/>
                    <w:t>(Не учитывается при вычислении GPA)</w:t>
                  </w:r>
                </w:p>
              </w:tc>
            </w:tr>
            <w:tr w:rsidR="008713F1" w:rsidRPr="00A54E7E" w:rsidTr="008713F1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R-разница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13F1" w:rsidRPr="00A54E7E" w:rsidRDefault="008713F1">
                  <w:pPr>
                    <w:jc w:val="center"/>
                  </w:pPr>
                  <w:r w:rsidRPr="00A54E7E">
                    <w:t>"Разница дисциплины по учебному плану"</w:t>
                  </w:r>
                  <w:r w:rsidRPr="00A54E7E">
                    <w:br/>
                    <w:t>(Не учитывается при вычислении GPA)</w:t>
                  </w:r>
                </w:p>
              </w:tc>
            </w:tr>
          </w:tbl>
          <w:p w:rsidR="006A6C8C" w:rsidRPr="00A54E7E" w:rsidRDefault="008713F1" w:rsidP="008713F1">
            <w:pPr>
              <w:jc w:val="center"/>
              <w:rPr>
                <w:b/>
                <w:bCs/>
              </w:rPr>
            </w:pPr>
            <w:r w:rsidRPr="00A54E7E">
              <w:rPr>
                <w:b/>
                <w:bCs/>
              </w:rPr>
              <w:t xml:space="preserve"> </w:t>
            </w:r>
          </w:p>
        </w:tc>
      </w:tr>
      <w:tr w:rsidR="00A44F44" w:rsidRPr="00A54E7E" w:rsidTr="00A54E7E">
        <w:trPr>
          <w:trHeight w:val="5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476" w:rsidRPr="00A54E7E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A44F44" w:rsidRPr="00A54E7E" w:rsidRDefault="00A44F44" w:rsidP="009B7F2B">
            <w:pPr>
              <w:jc w:val="center"/>
              <w:rPr>
                <w:b/>
                <w:bCs/>
              </w:rPr>
            </w:pPr>
            <w:r w:rsidRPr="00A54E7E">
              <w:rPr>
                <w:b/>
                <w:bCs/>
              </w:rPr>
              <w:t>Календарь (график) реализации содержания</w:t>
            </w:r>
            <w:r w:rsidR="00217211" w:rsidRPr="00A54E7E">
              <w:rPr>
                <w:b/>
                <w:bCs/>
              </w:rPr>
              <w:t xml:space="preserve"> дисциплины</w:t>
            </w:r>
            <w:r w:rsidR="00011C34" w:rsidRPr="00A54E7E">
              <w:rPr>
                <w:b/>
                <w:bCs/>
              </w:rPr>
              <w:t>.</w:t>
            </w:r>
            <w:r w:rsidR="00E607F2" w:rsidRPr="00A54E7E">
              <w:rPr>
                <w:b/>
                <w:bCs/>
              </w:rPr>
              <w:t xml:space="preserve"> </w:t>
            </w:r>
          </w:p>
          <w:p w:rsidR="00BC4476" w:rsidRPr="00A54E7E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691"/>
        <w:gridCol w:w="859"/>
        <w:gridCol w:w="826"/>
      </w:tblGrid>
      <w:tr w:rsidR="00720BE5" w:rsidRPr="00A54E7E" w:rsidTr="00720BE5">
        <w:tc>
          <w:tcPr>
            <w:tcW w:w="1135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A54E7E">
              <w:rPr>
                <w:b/>
              </w:rPr>
              <w:lastRenderedPageBreak/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A54E7E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rPr>
                <w:b/>
              </w:rPr>
            </w:pPr>
            <w:r w:rsidRPr="00A54E7E"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A54E7E">
              <w:rPr>
                <w:b/>
              </w:rPr>
              <w:t>Макс.</w:t>
            </w:r>
          </w:p>
          <w:p w:rsidR="00720BE5" w:rsidRPr="00A54E7E" w:rsidRDefault="00720BE5" w:rsidP="00720BE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54E7E">
              <w:rPr>
                <w:b/>
                <w:lang w:val="kk-KZ"/>
              </w:rPr>
              <w:t>б</w:t>
            </w:r>
            <w:r w:rsidRPr="00A54E7E">
              <w:rPr>
                <w:b/>
              </w:rPr>
              <w:t>алл</w:t>
            </w:r>
          </w:p>
        </w:tc>
      </w:tr>
      <w:tr w:rsidR="00720BE5" w:rsidRPr="00A54E7E" w:rsidTr="00720BE5">
        <w:tc>
          <w:tcPr>
            <w:tcW w:w="10509" w:type="dxa"/>
            <w:gridSpan w:val="4"/>
            <w:shd w:val="clear" w:color="auto" w:fill="auto"/>
          </w:tcPr>
          <w:p w:rsidR="00720BE5" w:rsidRPr="00A54E7E" w:rsidRDefault="00720BE5" w:rsidP="008440FF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54E7E">
              <w:rPr>
                <w:b/>
              </w:rPr>
              <w:t xml:space="preserve">МОДУЛЬ 1 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1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8440FF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t>Л 1</w:t>
            </w:r>
            <w:r w:rsidR="00262680" w:rsidRPr="00A54E7E">
              <w:t xml:space="preserve"> Кризисы в социально-экономическом развитии.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262680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262680">
            <w:pPr>
              <w:tabs>
                <w:tab w:val="left" w:pos="1276"/>
              </w:tabs>
              <w:jc w:val="both"/>
              <w:rPr>
                <w:color w:val="FF0000"/>
                <w:lang w:val="kk-KZ"/>
              </w:rPr>
            </w:pPr>
            <w:r w:rsidRPr="00A54E7E">
              <w:rPr>
                <w:lang w:val="kk-KZ"/>
              </w:rPr>
              <w:t>СЗ 1.</w:t>
            </w:r>
            <w:r w:rsidRPr="00A54E7E">
              <w:rPr>
                <w:b/>
                <w:lang w:val="kk-KZ"/>
              </w:rPr>
              <w:t xml:space="preserve"> </w:t>
            </w:r>
            <w:r w:rsidR="00262680" w:rsidRPr="00A54E7E">
              <w:t>Кризисы в социально-экономическом развитии.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262680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305817" w:rsidP="00262680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 xml:space="preserve">Л </w:t>
            </w:r>
            <w:r w:rsidR="00720BE5" w:rsidRPr="00A54E7E">
              <w:rPr>
                <w:lang w:val="kk-KZ"/>
              </w:rPr>
              <w:t>2</w:t>
            </w:r>
            <w:r w:rsidR="007847C6" w:rsidRPr="00A54E7E">
              <w:rPr>
                <w:bCs/>
                <w:lang w:val="kk-KZ"/>
              </w:rPr>
              <w:t xml:space="preserve"> </w:t>
            </w:r>
            <w:r w:rsidR="00262680" w:rsidRPr="00A54E7E">
              <w:t>Сущность и основные характеристики антикризисного управления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262680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262680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262680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 2</w:t>
            </w:r>
            <w:r w:rsidR="007847C6" w:rsidRPr="00A54E7E">
              <w:rPr>
                <w:lang w:val="kk-KZ"/>
              </w:rPr>
              <w:t xml:space="preserve"> </w:t>
            </w:r>
            <w:r w:rsidR="00262680" w:rsidRPr="00A54E7E">
              <w:t>Сущность и основные характеристики антикризисного управления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262680" w:rsidP="00720BE5">
            <w:pPr>
              <w:tabs>
                <w:tab w:val="left" w:pos="1276"/>
              </w:tabs>
              <w:jc w:val="center"/>
            </w:pPr>
            <w:r w:rsidRPr="00A54E7E"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262680" w:rsidP="00720BE5">
            <w:pPr>
              <w:tabs>
                <w:tab w:val="left" w:pos="1276"/>
              </w:tabs>
              <w:jc w:val="center"/>
            </w:pPr>
            <w:r w:rsidRPr="00A54E7E"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262680" w:rsidP="00DC7A6D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СРМ</w:t>
            </w:r>
            <w:r w:rsidR="00720BE5" w:rsidRPr="00A54E7E">
              <w:t xml:space="preserve"> 1</w:t>
            </w:r>
            <w:r w:rsidR="00305817" w:rsidRPr="00A54E7E">
              <w:t xml:space="preserve"> </w:t>
            </w:r>
            <w:r w:rsidR="00DC7A6D" w:rsidRPr="00A54E7E">
              <w:t>Технология антикризисного управления</w:t>
            </w:r>
            <w:r w:rsidR="008F24D6" w:rsidRPr="00A54E7E">
              <w:t>. Научный доклад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3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305817" w:rsidP="00DC7A6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54E7E">
              <w:rPr>
                <w:lang w:val="kk-KZ"/>
              </w:rPr>
              <w:t xml:space="preserve">Л </w:t>
            </w:r>
            <w:r w:rsidR="00720BE5" w:rsidRPr="00A54E7E">
              <w:rPr>
                <w:lang w:val="kk-KZ"/>
              </w:rPr>
              <w:t xml:space="preserve">3. </w:t>
            </w:r>
            <w:r w:rsidR="00DC7A6D" w:rsidRPr="00A54E7E">
              <w:t>. Государственное антикризис</w:t>
            </w:r>
            <w:r w:rsidR="00B548F2" w:rsidRPr="00A54E7E">
              <w:t>ное регулирование</w:t>
            </w:r>
            <w:r w:rsidR="00DC7A6D" w:rsidRPr="00A54E7E">
              <w:t>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B548F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305817" w:rsidP="00DC7A6D">
            <w:pPr>
              <w:tabs>
                <w:tab w:val="left" w:pos="1276"/>
              </w:tabs>
            </w:pPr>
            <w:r w:rsidRPr="00A54E7E">
              <w:rPr>
                <w:lang w:val="kk-KZ"/>
              </w:rPr>
              <w:t xml:space="preserve">СЗ </w:t>
            </w:r>
            <w:r w:rsidR="00720BE5" w:rsidRPr="00A54E7E">
              <w:rPr>
                <w:lang w:val="kk-KZ"/>
              </w:rPr>
              <w:t xml:space="preserve"> 3</w:t>
            </w:r>
            <w:r w:rsidR="003728E3" w:rsidRPr="00A54E7E">
              <w:rPr>
                <w:color w:val="000000" w:themeColor="text1"/>
                <w:lang w:val="kk-KZ"/>
              </w:rPr>
              <w:t xml:space="preserve"> </w:t>
            </w:r>
            <w:r w:rsidR="00DC7A6D" w:rsidRPr="00A54E7E">
              <w:t>. Государственное антикризис</w:t>
            </w:r>
            <w:r w:rsidR="00B548F2" w:rsidRPr="00A54E7E">
              <w:t>ное регулирование</w:t>
            </w:r>
            <w:r w:rsidR="00DC7A6D" w:rsidRPr="00A54E7E">
              <w:t>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B548F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B548F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4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767FCE" w:rsidP="00DC7A6D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 xml:space="preserve">Л </w:t>
            </w:r>
            <w:r w:rsidR="00720BE5" w:rsidRPr="00A54E7E">
              <w:rPr>
                <w:lang w:val="kk-KZ"/>
              </w:rPr>
              <w:t xml:space="preserve">4 </w:t>
            </w:r>
            <w:r w:rsidR="00DC7A6D" w:rsidRPr="00A54E7E">
              <w:t xml:space="preserve">. </w:t>
            </w:r>
            <w:r w:rsidR="00B548F2" w:rsidRPr="00A54E7E">
              <w:t>Банкротство предприятий в современных условиях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B548F2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305817" w:rsidP="00DC7A6D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4.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DC7A6D" w:rsidRPr="00A54E7E">
              <w:t xml:space="preserve"> </w:t>
            </w:r>
            <w:r w:rsidR="00B548F2" w:rsidRPr="00A54E7E">
              <w:t>Банкротство предприятий в современных условиях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DC7A6D" w:rsidP="00516E93">
            <w:pPr>
              <w:rPr>
                <w:lang w:val="kk-KZ"/>
              </w:rPr>
            </w:pPr>
            <w:r w:rsidRPr="00A54E7E">
              <w:rPr>
                <w:lang w:val="kk-KZ"/>
              </w:rPr>
              <w:t>СРМ</w:t>
            </w:r>
            <w:r w:rsidR="00B548F2" w:rsidRPr="00A54E7E">
              <w:rPr>
                <w:lang w:val="kk-KZ"/>
              </w:rPr>
              <w:t>П</w:t>
            </w:r>
            <w:r w:rsidR="0064195C" w:rsidRPr="00A54E7E">
              <w:rPr>
                <w:lang w:val="kk-KZ"/>
              </w:rPr>
              <w:t xml:space="preserve"> Консультация по текущим занятиямКонсультация по Научному докладу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5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6A55B4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>5.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B548F2" w:rsidRPr="00A54E7E">
              <w:t>Диагностика кризисов в организации.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B548F2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B548F2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BE2F43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5.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B548F2" w:rsidRPr="00A54E7E">
              <w:t>Диагностика кризисов в организации.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0509" w:type="dxa"/>
            <w:gridSpan w:val="4"/>
            <w:shd w:val="clear" w:color="auto" w:fill="auto"/>
          </w:tcPr>
          <w:p w:rsidR="00720BE5" w:rsidRPr="00A54E7E" w:rsidRDefault="00720BE5" w:rsidP="00B548F2">
            <w:pPr>
              <w:tabs>
                <w:tab w:val="left" w:pos="1276"/>
              </w:tabs>
              <w:jc w:val="center"/>
              <w:rPr>
                <w:b/>
              </w:rPr>
            </w:pPr>
            <w:r w:rsidRPr="00A54E7E">
              <w:rPr>
                <w:b/>
              </w:rPr>
              <w:t xml:space="preserve">МОДУЛЬ </w:t>
            </w:r>
            <w:r w:rsidR="0064195C" w:rsidRPr="00A54E7E">
              <w:rPr>
                <w:b/>
              </w:rPr>
              <w:t>2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6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B548F2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b/>
                <w:lang w:val="kk-KZ"/>
              </w:rPr>
              <w:t xml:space="preserve"> </w:t>
            </w:r>
            <w:r w:rsidRPr="00A54E7E">
              <w:rPr>
                <w:lang w:val="kk-KZ"/>
              </w:rPr>
              <w:t xml:space="preserve">Л </w:t>
            </w:r>
            <w:r w:rsidR="00720BE5" w:rsidRPr="00A54E7E">
              <w:rPr>
                <w:lang w:val="kk-KZ"/>
              </w:rPr>
              <w:t>6</w:t>
            </w:r>
            <w:r w:rsidR="0055536D" w:rsidRPr="00A54E7E">
              <w:rPr>
                <w:lang w:val="kk-KZ"/>
              </w:rPr>
              <w:t xml:space="preserve"> </w:t>
            </w:r>
            <w:r w:rsidR="00B548F2" w:rsidRPr="00A54E7E">
              <w:t>Стратегия и тактика антикризисного управления 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B548F2" w:rsidP="00B548F2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6</w:t>
            </w:r>
            <w:r w:rsidRPr="00A54E7E">
              <w:t xml:space="preserve"> Стратегия и тактика антикризисного управления 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B548F2">
            <w:pPr>
              <w:rPr>
                <w:lang w:val="kk-KZ"/>
              </w:rPr>
            </w:pPr>
            <w:r w:rsidRPr="00A54E7E">
              <w:t xml:space="preserve"> </w:t>
            </w:r>
            <w:r w:rsidR="00B548F2" w:rsidRPr="00A54E7E">
              <w:rPr>
                <w:lang w:val="kk-KZ"/>
              </w:rPr>
              <w:t>СРМП</w:t>
            </w:r>
            <w:r w:rsidR="00516E93" w:rsidRPr="00A54E7E">
              <w:t xml:space="preserve"> </w:t>
            </w:r>
            <w:r w:rsidR="0064195C" w:rsidRPr="00A54E7E">
              <w:rPr>
                <w:lang w:val="kk-KZ"/>
              </w:rPr>
              <w:t>Консультация по приему РК 1.</w:t>
            </w:r>
            <w:r w:rsidR="00516E93" w:rsidRPr="00A54E7E"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7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B548F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>7</w:t>
            </w:r>
            <w:r w:rsidR="008F24D6" w:rsidRPr="00A54E7E">
              <w:t xml:space="preserve"> Маркетинг в антикризисном управлении .</w:t>
            </w:r>
            <w:r w:rsidR="00720BE5" w:rsidRPr="00A54E7E">
              <w:rPr>
                <w:b/>
                <w:lang w:val="kk-KZ"/>
              </w:rPr>
              <w:t>.</w:t>
            </w:r>
            <w:r w:rsidR="00720BE5" w:rsidRPr="00A54E7E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3C4D40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8F24D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7</w:t>
            </w:r>
            <w:r w:rsidR="00720BE5" w:rsidRPr="00A54E7E">
              <w:rPr>
                <w:b/>
                <w:lang w:val="kk-KZ"/>
              </w:rPr>
              <w:t>.</w:t>
            </w:r>
            <w:r w:rsidR="00720BE5" w:rsidRPr="00A54E7E">
              <w:rPr>
                <w:lang w:val="kk-KZ"/>
              </w:rPr>
              <w:t xml:space="preserve"> </w:t>
            </w:r>
            <w:r w:rsidR="008F24D6" w:rsidRPr="00A54E7E">
              <w:t>Маркетинг в антикризисном управлении.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3C4D40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8F24D6" w:rsidP="008F24D6">
            <w:pPr>
              <w:jc w:val="both"/>
              <w:rPr>
                <w:color w:val="FF0000"/>
                <w:lang w:val="kk-KZ"/>
              </w:rPr>
            </w:pPr>
            <w:r w:rsidRPr="00A54E7E">
              <w:rPr>
                <w:lang w:val="kk-KZ"/>
              </w:rPr>
              <w:t xml:space="preserve">СРМ </w:t>
            </w:r>
            <w:r w:rsidRPr="00A54E7E">
              <w:t>Технология антикризисного управления. Научный доклад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0172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П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30</w:t>
            </w:r>
          </w:p>
        </w:tc>
      </w:tr>
      <w:tr w:rsidR="00720BE5" w:rsidRPr="00A54E7E" w:rsidTr="00720BE5">
        <w:tc>
          <w:tcPr>
            <w:tcW w:w="9782" w:type="dxa"/>
            <w:gridSpan w:val="3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rPr>
                <w:b/>
              </w:rPr>
            </w:pPr>
            <w:r w:rsidRPr="00A54E7E">
              <w:rPr>
                <w:b/>
                <w:lang w:val="kk-KZ"/>
              </w:rPr>
              <w:t xml:space="preserve"> 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54E7E">
              <w:rPr>
                <w:b/>
                <w:lang w:val="kk-KZ"/>
              </w:rPr>
              <w:t>100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8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8F24D6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 xml:space="preserve">Л </w:t>
            </w:r>
            <w:r w:rsidR="00720BE5" w:rsidRPr="00A54E7E">
              <w:rPr>
                <w:lang w:val="kk-KZ"/>
              </w:rPr>
              <w:t xml:space="preserve">8 </w:t>
            </w:r>
            <w:r w:rsidR="008F24D6" w:rsidRPr="00A54E7E">
              <w:t>Реструктуризация кризисной организации. 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8F24D6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8.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720BE5" w:rsidRPr="00A54E7E">
              <w:rPr>
                <w:lang w:val="kk-KZ"/>
              </w:rPr>
              <w:t xml:space="preserve"> </w:t>
            </w:r>
            <w:r w:rsidR="008F24D6" w:rsidRPr="00A54E7E">
              <w:t>Реструкту</w:t>
            </w:r>
            <w:r w:rsidR="00E13862" w:rsidRPr="00A54E7E">
              <w:t>ризация кризисной организации.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8F24D6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3C4D40" w:rsidP="00E13862">
            <w:pPr>
              <w:rPr>
                <w:lang w:val="kk-KZ"/>
              </w:rPr>
            </w:pPr>
            <w:r w:rsidRPr="00A54E7E">
              <w:rPr>
                <w:lang w:val="kk-KZ"/>
              </w:rPr>
              <w:t>СРМ 2</w:t>
            </w:r>
            <w:r w:rsidRPr="00A54E7E">
              <w:t xml:space="preserve">. </w:t>
            </w:r>
            <w:r w:rsidR="00A54E7E" w:rsidRPr="00A54E7E">
              <w:t>Менеджер по антикризисному управлению</w:t>
            </w:r>
            <w:r w:rsidRPr="00A54E7E">
              <w:t>. Эссе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9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E13862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>9.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E13862" w:rsidRPr="00A54E7E">
              <w:t>Инвестиции, инновации и управление рисками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3C4D40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55536D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9.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E13862" w:rsidRPr="00A54E7E">
              <w:t>Инвестиции, инновации и управление рисками</w:t>
            </w:r>
            <w:r w:rsidR="0055536D" w:rsidRPr="00A54E7E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E1386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E1386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10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383EB1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>10.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383EB1" w:rsidRPr="00A54E7E">
              <w:t>Социальные факторы антикризисного управления.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E13862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E13862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10</w:t>
            </w:r>
            <w:r w:rsidR="00E13862" w:rsidRPr="00A54E7E">
              <w:rPr>
                <w:lang w:val="kk-KZ"/>
              </w:rPr>
              <w:t xml:space="preserve"> </w:t>
            </w:r>
            <w:r w:rsidR="00383EB1" w:rsidRPr="00A54E7E">
              <w:t>Социальные факторы антикризисного управления.</w:t>
            </w:r>
            <w:r w:rsidR="00E13862" w:rsidRPr="00A54E7E">
              <w:t>.</w:t>
            </w:r>
            <w:r w:rsidR="00401722" w:rsidRPr="00A54E7E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E13862" w:rsidP="00720BE5">
            <w:pPr>
              <w:jc w:val="center"/>
              <w:rPr>
                <w:caps/>
                <w:lang w:val="kk-KZ"/>
              </w:rPr>
            </w:pPr>
            <w:r w:rsidRPr="00A54E7E">
              <w:rPr>
                <w:caps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E13862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0509" w:type="dxa"/>
            <w:gridSpan w:val="4"/>
            <w:shd w:val="clear" w:color="auto" w:fill="auto"/>
          </w:tcPr>
          <w:p w:rsidR="00720BE5" w:rsidRPr="00A54E7E" w:rsidRDefault="00720BE5" w:rsidP="0064195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b/>
              </w:rPr>
              <w:t>МОДУЛЬ 3</w:t>
            </w:r>
            <w:r w:rsidRPr="00A54E7E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11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3C4D40" w:rsidP="00383EB1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 .11.</w:t>
            </w:r>
            <w:r w:rsidRPr="00A54E7E">
              <w:t xml:space="preserve"> Антикризисное управление </w:t>
            </w:r>
            <w:r w:rsidR="00383EB1" w:rsidRPr="00A54E7E">
              <w:t>персоналом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3C4D40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3C4D40" w:rsidP="00383EB1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С. 11.</w:t>
            </w:r>
            <w:r w:rsidRPr="00A54E7E">
              <w:t xml:space="preserve"> Антикризисное управление </w:t>
            </w:r>
            <w:r w:rsidR="00383EB1" w:rsidRPr="00A54E7E">
              <w:t>персоналом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3C4D40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3C4D40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12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383EB1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 xml:space="preserve"> 12. </w:t>
            </w:r>
            <w:r w:rsidR="00383EB1" w:rsidRPr="00A54E7E">
              <w:t>Антикризисное управление территорией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383EB1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</w:t>
            </w:r>
            <w:r w:rsidR="00A80736" w:rsidRPr="00A54E7E">
              <w:rPr>
                <w:lang w:val="kk-KZ"/>
              </w:rPr>
              <w:t>З</w:t>
            </w:r>
            <w:r w:rsidRPr="00A54E7E">
              <w:rPr>
                <w:lang w:val="kk-KZ"/>
              </w:rPr>
              <w:t xml:space="preserve"> 12</w:t>
            </w:r>
            <w:r w:rsidR="00DD02BD" w:rsidRPr="00A54E7E">
              <w:rPr>
                <w:lang w:val="kk-KZ"/>
              </w:rPr>
              <w:t xml:space="preserve"> </w:t>
            </w:r>
            <w:r w:rsidR="00383EB1" w:rsidRPr="00A54E7E">
              <w:t>Антикризисное управление территорией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64195C" w:rsidP="003C4D40">
            <w:pPr>
              <w:rPr>
                <w:lang w:val="kk-KZ"/>
              </w:rPr>
            </w:pPr>
            <w:r w:rsidRPr="00A54E7E">
              <w:rPr>
                <w:lang w:val="kk-KZ"/>
              </w:rPr>
              <w:t>СРМП  Консультация потекущим занятиям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720BE5" w:rsidRPr="00A54E7E" w:rsidTr="00383EB1">
        <w:trPr>
          <w:trHeight w:val="282"/>
        </w:trPr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13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423D1C">
            <w:pPr>
              <w:pStyle w:val="1"/>
              <w:shd w:val="clear" w:color="auto" w:fill="FFFFFF"/>
              <w:spacing w:before="175" w:after="0"/>
              <w:rPr>
                <w:b w:val="0"/>
                <w:sz w:val="24"/>
                <w:szCs w:val="24"/>
                <w:lang w:val="kk-KZ"/>
              </w:rPr>
            </w:pPr>
            <w:r w:rsidRPr="00A54E7E">
              <w:rPr>
                <w:b w:val="0"/>
                <w:sz w:val="24"/>
                <w:szCs w:val="24"/>
                <w:lang w:val="kk-KZ"/>
              </w:rPr>
              <w:t>Л</w:t>
            </w:r>
            <w:r w:rsidR="00720BE5" w:rsidRPr="00A54E7E">
              <w:rPr>
                <w:b w:val="0"/>
                <w:sz w:val="24"/>
                <w:szCs w:val="24"/>
                <w:lang w:val="kk-KZ"/>
              </w:rPr>
              <w:t>13.</w:t>
            </w:r>
            <w:r w:rsidR="00720BE5" w:rsidRPr="00A54E7E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="00720BE5" w:rsidRPr="00A54E7E">
              <w:rPr>
                <w:sz w:val="24"/>
                <w:szCs w:val="24"/>
                <w:lang w:val="kk-KZ"/>
              </w:rPr>
              <w:t xml:space="preserve"> </w:t>
            </w:r>
            <w:r w:rsidR="00383EB1" w:rsidRPr="00A54E7E">
              <w:rPr>
                <w:b w:val="0"/>
                <w:sz w:val="24"/>
                <w:szCs w:val="24"/>
                <w:lang w:val="kk-KZ"/>
              </w:rPr>
              <w:t>Антикризисное государственное управление в условиях глобализации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423D1C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13.</w:t>
            </w:r>
            <w:r w:rsidR="00720BE5" w:rsidRPr="00A54E7E">
              <w:rPr>
                <w:color w:val="FF0000"/>
                <w:lang w:val="kk-KZ"/>
              </w:rPr>
              <w:t xml:space="preserve"> </w:t>
            </w:r>
            <w:r w:rsidR="00720BE5" w:rsidRPr="00A54E7E">
              <w:rPr>
                <w:lang w:val="kk-KZ"/>
              </w:rPr>
              <w:t xml:space="preserve"> </w:t>
            </w:r>
            <w:r w:rsidR="00383EB1" w:rsidRPr="00A54E7E">
              <w:rPr>
                <w:lang w:val="kk-KZ"/>
              </w:rPr>
              <w:t>Антикризисное государственное управление в условиях глобализации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14</w:t>
            </w: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423D1C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>14</w:t>
            </w:r>
            <w:r w:rsidR="006C61F8" w:rsidRPr="00A54E7E">
              <w:rPr>
                <w:lang w:val="kk-KZ"/>
              </w:rPr>
              <w:t xml:space="preserve"> </w:t>
            </w:r>
            <w:r w:rsidR="00383EB1" w:rsidRPr="00A54E7E">
              <w:rPr>
                <w:lang w:val="kk-KZ"/>
              </w:rPr>
              <w:t>Антикризисное управление в Казахстане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423D1C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СЗ</w:t>
            </w:r>
            <w:r w:rsidR="00720BE5" w:rsidRPr="00A54E7E">
              <w:rPr>
                <w:lang w:val="kk-KZ"/>
              </w:rPr>
              <w:t xml:space="preserve"> 14. </w:t>
            </w:r>
            <w:r w:rsidR="00383EB1" w:rsidRPr="00A54E7E">
              <w:rPr>
                <w:lang w:val="kk-KZ"/>
              </w:rPr>
              <w:t>Антикризисное управление в Казахстане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992A7B">
        <w:trPr>
          <w:trHeight w:val="348"/>
        </w:trPr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423D1C" w:rsidP="00423D1C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СРМ</w:t>
            </w:r>
            <w:r w:rsidR="00720BE5" w:rsidRPr="00A54E7E">
              <w:rPr>
                <w:lang w:val="kk-KZ"/>
              </w:rPr>
              <w:t xml:space="preserve"> 2</w:t>
            </w:r>
            <w:r w:rsidR="00992A7B" w:rsidRPr="00A54E7E">
              <w:rPr>
                <w:lang w:val="kk-KZ"/>
              </w:rPr>
              <w:t xml:space="preserve"> </w:t>
            </w:r>
            <w:r w:rsidR="00A54E7E" w:rsidRPr="00A54E7E">
              <w:t>Менеджер по антикризисному управлению</w:t>
            </w:r>
            <w:r w:rsidRPr="00A54E7E">
              <w:t>. Эссе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2</w:t>
            </w:r>
            <w:r w:rsidR="00720BE5" w:rsidRPr="00A54E7E">
              <w:rPr>
                <w:lang w:val="kk-KZ"/>
              </w:rPr>
              <w:t>0</w:t>
            </w:r>
          </w:p>
        </w:tc>
      </w:tr>
      <w:tr w:rsidR="00720BE5" w:rsidRPr="00A54E7E" w:rsidTr="00720BE5">
        <w:tc>
          <w:tcPr>
            <w:tcW w:w="1135" w:type="dxa"/>
            <w:vMerge w:val="restart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bookmarkStart w:id="0" w:name="_GoBack"/>
            <w:r w:rsidRPr="00A54E7E">
              <w:t>15</w:t>
            </w:r>
            <w:bookmarkEnd w:id="0"/>
          </w:p>
        </w:tc>
        <w:tc>
          <w:tcPr>
            <w:tcW w:w="7787" w:type="dxa"/>
            <w:shd w:val="clear" w:color="auto" w:fill="auto"/>
          </w:tcPr>
          <w:p w:rsidR="00720BE5" w:rsidRPr="00A54E7E" w:rsidRDefault="00A80736" w:rsidP="00992A7B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Л</w:t>
            </w:r>
            <w:r w:rsidR="00720BE5" w:rsidRPr="00A54E7E">
              <w:rPr>
                <w:lang w:val="kk-KZ"/>
              </w:rPr>
              <w:t xml:space="preserve">15. </w:t>
            </w:r>
            <w:r w:rsidR="00383EB1" w:rsidRPr="00A54E7E">
              <w:t>Зарубежная практика антикризисного управления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</w:pPr>
            <w:r w:rsidRPr="00A54E7E">
              <w:t>2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720BE5" w:rsidP="00A80736">
            <w:pPr>
              <w:tabs>
                <w:tab w:val="left" w:pos="1276"/>
              </w:tabs>
              <w:rPr>
                <w:lang w:val="kk-KZ"/>
              </w:rPr>
            </w:pPr>
            <w:r w:rsidRPr="00A54E7E">
              <w:rPr>
                <w:lang w:val="kk-KZ"/>
              </w:rPr>
              <w:t>С</w:t>
            </w:r>
            <w:r w:rsidR="00A80736" w:rsidRPr="00A54E7E">
              <w:rPr>
                <w:lang w:val="kk-KZ"/>
              </w:rPr>
              <w:t>З</w:t>
            </w:r>
            <w:r w:rsidRPr="00A54E7E">
              <w:rPr>
                <w:lang w:val="kk-KZ"/>
              </w:rPr>
              <w:t xml:space="preserve"> 15. </w:t>
            </w:r>
            <w:r w:rsidR="00383EB1" w:rsidRPr="00A54E7E">
              <w:t>Зарубежная практика антикризисного управления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20BE5" w:rsidRPr="00A54E7E" w:rsidRDefault="00423D1C" w:rsidP="00720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54E7E">
              <w:rPr>
                <w:lang w:val="kk-KZ"/>
              </w:rPr>
              <w:t>8</w:t>
            </w:r>
          </w:p>
        </w:tc>
      </w:tr>
      <w:tr w:rsidR="00720BE5" w:rsidRPr="00A54E7E" w:rsidTr="00720BE5">
        <w:tc>
          <w:tcPr>
            <w:tcW w:w="1135" w:type="dxa"/>
            <w:vMerge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:rsidR="00720BE5" w:rsidRPr="00A54E7E" w:rsidRDefault="00383EB1" w:rsidP="00992A7B">
            <w:pPr>
              <w:tabs>
                <w:tab w:val="left" w:pos="1276"/>
              </w:tabs>
            </w:pPr>
            <w:r w:rsidRPr="00A54E7E">
              <w:rPr>
                <w:lang w:val="kk-KZ"/>
              </w:rPr>
              <w:t>СРМП</w:t>
            </w:r>
            <w:r w:rsidR="00720BE5" w:rsidRPr="00A54E7E">
              <w:rPr>
                <w:lang w:val="kk-KZ"/>
              </w:rPr>
              <w:t xml:space="preserve"> 6</w:t>
            </w:r>
            <w:r w:rsidR="00992A7B" w:rsidRPr="00A54E7E">
              <w:rPr>
                <w:lang w:val="kk-KZ"/>
              </w:rPr>
              <w:t xml:space="preserve"> Рекомендации по подготовке к экзаменационным вопросам </w:t>
            </w:r>
            <w:r w:rsidR="00720BE5" w:rsidRPr="00A54E7E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0BE5" w:rsidRPr="00A54E7E" w:rsidTr="00720BE5">
        <w:tc>
          <w:tcPr>
            <w:tcW w:w="9782" w:type="dxa"/>
            <w:gridSpan w:val="3"/>
          </w:tcPr>
          <w:p w:rsidR="00720BE5" w:rsidRPr="00A54E7E" w:rsidRDefault="00A80736" w:rsidP="00720BE5">
            <w:pPr>
              <w:tabs>
                <w:tab w:val="left" w:pos="1276"/>
              </w:tabs>
              <w:rPr>
                <w:b/>
              </w:rPr>
            </w:pPr>
            <w:r w:rsidRPr="00A54E7E">
              <w:rPr>
                <w:b/>
                <w:lang w:val="kk-KZ"/>
              </w:rPr>
              <w:t>Рубежный контроль</w:t>
            </w:r>
            <w:r w:rsidR="00720BE5" w:rsidRPr="00A54E7E">
              <w:rPr>
                <w:b/>
                <w:lang w:val="kk-KZ"/>
              </w:rPr>
              <w:t xml:space="preserve"> 2</w:t>
            </w:r>
          </w:p>
        </w:tc>
        <w:tc>
          <w:tcPr>
            <w:tcW w:w="727" w:type="dxa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A54E7E">
              <w:rPr>
                <w:b/>
              </w:rPr>
              <w:t>100</w:t>
            </w:r>
          </w:p>
        </w:tc>
      </w:tr>
      <w:tr w:rsidR="00720BE5" w:rsidRPr="00A54E7E" w:rsidTr="00720BE5">
        <w:tc>
          <w:tcPr>
            <w:tcW w:w="9782" w:type="dxa"/>
            <w:gridSpan w:val="3"/>
            <w:shd w:val="clear" w:color="auto" w:fill="FFFFFF" w:themeFill="background1"/>
          </w:tcPr>
          <w:p w:rsidR="00720BE5" w:rsidRPr="00A54E7E" w:rsidRDefault="00A80736" w:rsidP="00720BE5">
            <w:pPr>
              <w:tabs>
                <w:tab w:val="left" w:pos="1276"/>
              </w:tabs>
              <w:rPr>
                <w:b/>
              </w:rPr>
            </w:pPr>
            <w:r w:rsidRPr="00A54E7E">
              <w:rPr>
                <w:b/>
                <w:lang w:val="kk-KZ"/>
              </w:rPr>
              <w:t>Итоговый контроль</w:t>
            </w:r>
            <w:r w:rsidR="00720BE5" w:rsidRPr="00A54E7E">
              <w:rPr>
                <w:b/>
              </w:rPr>
              <w:t xml:space="preserve"> (</w:t>
            </w:r>
            <w:r w:rsidRPr="00A54E7E">
              <w:rPr>
                <w:b/>
                <w:lang w:val="kk-KZ"/>
              </w:rPr>
              <w:t>семинар</w:t>
            </w:r>
            <w:r w:rsidR="00720BE5" w:rsidRPr="00A54E7E">
              <w:rPr>
                <w:b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A54E7E">
              <w:rPr>
                <w:b/>
              </w:rPr>
              <w:t>100</w:t>
            </w:r>
          </w:p>
        </w:tc>
      </w:tr>
      <w:tr w:rsidR="00720BE5" w:rsidRPr="00A54E7E" w:rsidTr="00720BE5">
        <w:tc>
          <w:tcPr>
            <w:tcW w:w="9782" w:type="dxa"/>
            <w:gridSpan w:val="3"/>
            <w:shd w:val="clear" w:color="auto" w:fill="FFFFFF" w:themeFill="background1"/>
          </w:tcPr>
          <w:p w:rsidR="00720BE5" w:rsidRPr="00A54E7E" w:rsidRDefault="00A80736" w:rsidP="00720BE5">
            <w:pPr>
              <w:tabs>
                <w:tab w:val="left" w:pos="1276"/>
              </w:tabs>
              <w:rPr>
                <w:b/>
              </w:rPr>
            </w:pPr>
            <w:r w:rsidRPr="00A54E7E">
              <w:rPr>
                <w:b/>
                <w:lang w:val="kk-KZ"/>
              </w:rPr>
              <w:lastRenderedPageBreak/>
              <w:t>Суммарный балл по дисциплине</w:t>
            </w:r>
            <w:r w:rsidR="00720BE5" w:rsidRPr="00A54E7E">
              <w:rPr>
                <w:b/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FFFFFF" w:themeFill="background1"/>
          </w:tcPr>
          <w:p w:rsidR="00720BE5" w:rsidRPr="00A54E7E" w:rsidRDefault="00720BE5" w:rsidP="00720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A54E7E">
              <w:rPr>
                <w:b/>
              </w:rPr>
              <w:t>100</w:t>
            </w:r>
          </w:p>
        </w:tc>
      </w:tr>
    </w:tbl>
    <w:p w:rsidR="00206E46" w:rsidRPr="00A54E7E" w:rsidRDefault="00206E46">
      <w:pPr>
        <w:rPr>
          <w:lang w:val="kk-KZ"/>
        </w:rPr>
      </w:pPr>
    </w:p>
    <w:p w:rsidR="002A431B" w:rsidRPr="00A54E7E" w:rsidRDefault="002A431B">
      <w:pPr>
        <w:rPr>
          <w:lang w:val="kk-KZ"/>
        </w:rPr>
      </w:pPr>
    </w:p>
    <w:p w:rsidR="002A431B" w:rsidRPr="00A54E7E" w:rsidRDefault="002A431B">
      <w:pPr>
        <w:rPr>
          <w:lang w:val="kk-KZ"/>
        </w:rPr>
      </w:pPr>
    </w:p>
    <w:p w:rsidR="002A431B" w:rsidRPr="00A54E7E" w:rsidRDefault="002A431B" w:rsidP="002A431B">
      <w:pPr>
        <w:rPr>
          <w:lang w:val="kk-KZ"/>
        </w:rPr>
      </w:pPr>
      <w:r w:rsidRPr="00A54E7E">
        <w:rPr>
          <w:lang w:val="kk-KZ"/>
        </w:rPr>
        <w:t>Декан                                                                                            Бимендиева Л. А</w:t>
      </w:r>
    </w:p>
    <w:p w:rsidR="002A431B" w:rsidRPr="00A54E7E" w:rsidRDefault="002A431B" w:rsidP="002A431B">
      <w:pPr>
        <w:rPr>
          <w:b/>
        </w:rPr>
      </w:pPr>
    </w:p>
    <w:p w:rsidR="00305817" w:rsidRPr="00A54E7E" w:rsidRDefault="00305817" w:rsidP="002A431B">
      <w:pPr>
        <w:rPr>
          <w:b/>
        </w:rPr>
      </w:pPr>
      <w:r w:rsidRPr="00A54E7E">
        <w:rPr>
          <w:b/>
        </w:rPr>
        <w:t>Заведующий кафедрой ______________________</w:t>
      </w:r>
      <w:r w:rsidR="00EF649B" w:rsidRPr="00A54E7E">
        <w:rPr>
          <w:b/>
        </w:rPr>
        <w:t xml:space="preserve">                Смагулова Г.С.</w:t>
      </w:r>
    </w:p>
    <w:p w:rsidR="002A431B" w:rsidRPr="00A54E7E" w:rsidRDefault="002A431B" w:rsidP="00305817">
      <w:pPr>
        <w:spacing w:after="120"/>
        <w:rPr>
          <w:b/>
        </w:rPr>
      </w:pPr>
    </w:p>
    <w:p w:rsidR="002A431B" w:rsidRPr="00A54E7E" w:rsidRDefault="002A431B" w:rsidP="00305817">
      <w:pPr>
        <w:spacing w:after="120"/>
        <w:rPr>
          <w:b/>
          <w:lang w:val="kk-KZ"/>
        </w:rPr>
      </w:pPr>
      <w:r w:rsidRPr="00A54E7E">
        <w:rPr>
          <w:b/>
          <w:lang w:val="kk-KZ"/>
        </w:rPr>
        <w:t>ПредседательАК по КОиП                                                     Низамдинова А. К.\</w:t>
      </w:r>
    </w:p>
    <w:p w:rsidR="00305817" w:rsidRPr="00A54E7E" w:rsidRDefault="00305817" w:rsidP="00305817">
      <w:pPr>
        <w:spacing w:after="120"/>
        <w:rPr>
          <w:b/>
          <w:lang w:val="kk-KZ"/>
        </w:rPr>
      </w:pPr>
      <w:r w:rsidRPr="00A54E7E">
        <w:rPr>
          <w:b/>
        </w:rPr>
        <w:t>Лектор ___________________________________</w:t>
      </w:r>
      <w:r w:rsidR="008F24D6" w:rsidRPr="00A54E7E">
        <w:rPr>
          <w:b/>
        </w:rPr>
        <w:t xml:space="preserve">                   Жатканбаев Е. Б.</w:t>
      </w:r>
    </w:p>
    <w:p w:rsidR="00305817" w:rsidRPr="00A54E7E" w:rsidRDefault="00305817" w:rsidP="00305817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206E46" w:rsidRPr="00A54E7E" w:rsidRDefault="00206E46">
      <w:pPr>
        <w:rPr>
          <w:lang w:val="kk-KZ"/>
        </w:rPr>
      </w:pPr>
    </w:p>
    <w:p w:rsidR="004947F8" w:rsidRPr="00A54E7E" w:rsidRDefault="004947F8">
      <w:pPr>
        <w:rPr>
          <w:lang w:val="kk-KZ"/>
        </w:rPr>
        <w:sectPr w:rsidR="004947F8" w:rsidRPr="00A54E7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87B3E" w:rsidRPr="00A54E7E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54E7E">
        <w:rPr>
          <w:rStyle w:val="normaltextrun"/>
          <w:b/>
          <w:bCs/>
        </w:rPr>
        <w:lastRenderedPageBreak/>
        <w:t>РУБРИКАТОР</w:t>
      </w:r>
      <w:r w:rsidR="00055CD8" w:rsidRPr="00A54E7E">
        <w:rPr>
          <w:rStyle w:val="normaltextrun"/>
          <w:b/>
          <w:bCs/>
        </w:rPr>
        <w:t xml:space="preserve"> </w:t>
      </w:r>
      <w:r w:rsidR="00187B3E" w:rsidRPr="00A54E7E">
        <w:rPr>
          <w:rStyle w:val="normaltextrun"/>
          <w:b/>
          <w:bCs/>
        </w:rPr>
        <w:t>СУММАТИВНОГО ОЦЕНИВАНИЯ</w:t>
      </w:r>
    </w:p>
    <w:p w:rsidR="00187B3E" w:rsidRPr="00A54E7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54E7E">
        <w:rPr>
          <w:rStyle w:val="eop"/>
        </w:rPr>
        <w:t> </w:t>
      </w:r>
    </w:p>
    <w:p w:rsidR="004947F8" w:rsidRPr="00A54E7E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54E7E">
        <w:rPr>
          <w:rStyle w:val="normaltextrun"/>
          <w:b/>
          <w:bCs/>
        </w:rPr>
        <w:t>КРИТЕРИ</w:t>
      </w:r>
      <w:r w:rsidR="007E354D" w:rsidRPr="00A54E7E">
        <w:rPr>
          <w:rStyle w:val="normaltextrun"/>
          <w:b/>
          <w:bCs/>
        </w:rPr>
        <w:t>И</w:t>
      </w:r>
      <w:r w:rsidRPr="00A54E7E">
        <w:rPr>
          <w:rStyle w:val="normaltextrun"/>
          <w:b/>
          <w:bCs/>
        </w:rPr>
        <w:t xml:space="preserve"> </w:t>
      </w:r>
      <w:r w:rsidR="004947F8" w:rsidRPr="00A54E7E">
        <w:rPr>
          <w:rStyle w:val="normaltextrun"/>
          <w:b/>
          <w:bCs/>
        </w:rPr>
        <w:t>ОЦЕНИВАНИЯ РЕЗУЛЬТАТОВ ОБУЧЕНИЯ </w:t>
      </w:r>
      <w:r w:rsidR="004947F8" w:rsidRPr="00A54E7E">
        <w:rPr>
          <w:rStyle w:val="normaltextrun"/>
        </w:rPr>
        <w:t> </w:t>
      </w:r>
      <w:r w:rsidR="004947F8" w:rsidRPr="00A54E7E">
        <w:rPr>
          <w:rStyle w:val="eop"/>
        </w:rPr>
        <w:t> </w:t>
      </w:r>
    </w:p>
    <w:p w:rsidR="004947F8" w:rsidRPr="00A54E7E" w:rsidRDefault="004947F8" w:rsidP="00187B3E">
      <w:pPr>
        <w:pStyle w:val="paragraph"/>
        <w:spacing w:before="0" w:beforeAutospacing="0" w:after="0" w:afterAutospacing="0"/>
        <w:textAlignment w:val="baseline"/>
      </w:pPr>
    </w:p>
    <w:p w:rsidR="00BF4583" w:rsidRPr="00A54E7E" w:rsidRDefault="00D3184E" w:rsidP="00BF4583">
      <w:pPr>
        <w:tabs>
          <w:tab w:val="left" w:pos="1276"/>
        </w:tabs>
        <w:jc w:val="both"/>
        <w:rPr>
          <w:b/>
        </w:rPr>
      </w:pPr>
      <w:r w:rsidRPr="00A54E7E">
        <w:rPr>
          <w:b/>
        </w:rPr>
        <w:t>СРС 3. Групповой проект.  Тема: Картографирование на основе космоснимка»</w:t>
      </w:r>
      <w:r w:rsidR="002F12F3" w:rsidRPr="00A54E7E">
        <w:rPr>
          <w:b/>
        </w:rPr>
        <w:t xml:space="preserve"> (район исследования по выбору)</w:t>
      </w:r>
      <w:r w:rsidRPr="00A54E7E">
        <w:rPr>
          <w:b/>
        </w:rPr>
        <w:t xml:space="preserve"> (от 20% до 100 РК)</w:t>
      </w:r>
    </w:p>
    <w:p w:rsidR="004947F8" w:rsidRPr="00A54E7E" w:rsidRDefault="004947F8" w:rsidP="008B49DF">
      <w:pPr>
        <w:rPr>
          <w:b/>
        </w:rPr>
      </w:pPr>
    </w:p>
    <w:p w:rsidR="004947F8" w:rsidRPr="00A54E7E" w:rsidRDefault="004947F8" w:rsidP="004947F8">
      <w:pPr>
        <w:pStyle w:val="paragraph"/>
        <w:spacing w:before="0" w:beforeAutospacing="0" w:after="0" w:afterAutospacing="0"/>
        <w:textAlignment w:val="baseline"/>
      </w:pPr>
      <w:r w:rsidRPr="00A54E7E">
        <w:rPr>
          <w:rStyle w:val="eop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A54E7E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4947F8">
            <w:pPr>
              <w:pStyle w:val="paragraph"/>
              <w:spacing w:before="0" w:beforeAutospacing="0" w:after="0" w:afterAutospacing="0"/>
              <w:textAlignment w:val="baseline"/>
            </w:pPr>
            <w:r w:rsidRPr="00A54E7E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A54E7E">
              <w:rPr>
                <w:rStyle w:val="normaltextrun"/>
                <w:color w:val="000000"/>
              </w:rPr>
              <w:t> </w:t>
            </w:r>
            <w:r w:rsidRPr="00A54E7E">
              <w:rPr>
                <w:rStyle w:val="eop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A54E7E">
              <w:rPr>
                <w:rStyle w:val="normaltextrun"/>
                <w:color w:val="000000"/>
              </w:rPr>
              <w:t> </w:t>
            </w:r>
          </w:p>
          <w:p w:rsidR="004947F8" w:rsidRPr="00A54E7E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eop"/>
              </w:rPr>
              <w:t>20-15</w:t>
            </w:r>
            <w:r w:rsidRPr="00A54E7E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normaltextrun"/>
                <w:b/>
                <w:bCs/>
                <w:color w:val="000000"/>
              </w:rPr>
              <w:t>«Хорошо» </w:t>
            </w:r>
            <w:r w:rsidRPr="00A54E7E">
              <w:rPr>
                <w:rStyle w:val="normaltextrun"/>
                <w:color w:val="000000"/>
              </w:rPr>
              <w:t> </w:t>
            </w:r>
          </w:p>
          <w:p w:rsidR="004947F8" w:rsidRPr="00A54E7E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eop"/>
              </w:rPr>
              <w:t>15-10</w:t>
            </w:r>
            <w:r w:rsidRPr="00A54E7E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normaltextrun"/>
                <w:b/>
                <w:bCs/>
                <w:color w:val="000000"/>
              </w:rPr>
              <w:t>«Удовлетворительно»</w:t>
            </w:r>
            <w:r w:rsidRPr="00A54E7E">
              <w:rPr>
                <w:rStyle w:val="normaltextrun"/>
                <w:color w:val="000000"/>
              </w:rPr>
              <w:t> </w:t>
            </w:r>
          </w:p>
          <w:p w:rsidR="004947F8" w:rsidRPr="00A54E7E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eop"/>
              </w:rPr>
              <w:t>10-5</w:t>
            </w:r>
            <w:r w:rsidRPr="00A54E7E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A54E7E">
              <w:rPr>
                <w:rStyle w:val="normaltextrun"/>
                <w:color w:val="000000"/>
              </w:rPr>
              <w:t> </w:t>
            </w:r>
          </w:p>
          <w:p w:rsidR="004947F8" w:rsidRPr="00A54E7E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54E7E">
              <w:rPr>
                <w:rStyle w:val="eop"/>
              </w:rPr>
              <w:t>0-5</w:t>
            </w:r>
            <w:r w:rsidRPr="00A54E7E">
              <w:rPr>
                <w:rStyle w:val="normaltextrun"/>
                <w:color w:val="000000"/>
              </w:rPr>
              <w:t>% </w:t>
            </w:r>
          </w:p>
        </w:tc>
      </w:tr>
      <w:tr w:rsidR="002F12F3" w:rsidRPr="00A54E7E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936B52" w:rsidRPr="00A54E7E" w:rsidRDefault="004947F8" w:rsidP="00936B52">
            <w:pPr>
              <w:pStyle w:val="paragraph"/>
              <w:textAlignment w:val="baseline"/>
            </w:pPr>
            <w:r w:rsidRPr="00A54E7E">
              <w:rPr>
                <w:rStyle w:val="normaltextrun"/>
                <w:b/>
                <w:bCs/>
              </w:rPr>
              <w:t> </w:t>
            </w:r>
            <w:r w:rsidR="00D3184E" w:rsidRPr="00A54E7E">
              <w:rPr>
                <w:b/>
                <w:bCs/>
              </w:rPr>
              <w:t>Скачивание космического снимка района исследования</w:t>
            </w:r>
          </w:p>
          <w:p w:rsidR="004947F8" w:rsidRPr="00A54E7E" w:rsidRDefault="004947F8" w:rsidP="004947F8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D20816">
            <w:pPr>
              <w:pStyle w:val="paragraph"/>
              <w:spacing w:before="0" w:beforeAutospacing="0" w:after="0" w:afterAutospacing="0"/>
              <w:textAlignment w:val="baseline"/>
            </w:pPr>
            <w:r w:rsidRPr="00A54E7E">
              <w:rPr>
                <w:rStyle w:val="normaltextrun"/>
                <w:b/>
                <w:bCs/>
              </w:rPr>
              <w:t> </w:t>
            </w:r>
            <w:r w:rsidRPr="00A54E7E">
              <w:rPr>
                <w:rStyle w:val="normaltextrun"/>
              </w:rPr>
              <w:t> </w:t>
            </w:r>
            <w:r w:rsidRPr="00A54E7E">
              <w:rPr>
                <w:rStyle w:val="eop"/>
              </w:rPr>
              <w:t> </w:t>
            </w:r>
            <w:r w:rsidR="00D20816" w:rsidRPr="00A54E7E">
              <w:rPr>
                <w:rStyle w:val="eop"/>
              </w:rPr>
              <w:t xml:space="preserve">Задание выполнено правильно, объяснения полные и показывают умение работать в Интернете и  процесс скачивания КС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D20816" w:rsidP="00D20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54E7E">
              <w:rPr>
                <w:rStyle w:val="normaltextrun"/>
                <w:bCs/>
              </w:rPr>
              <w:t>Скачивание КС</w:t>
            </w:r>
            <w:r w:rsidRPr="00A54E7E">
              <w:rPr>
                <w:rStyle w:val="eop"/>
              </w:rPr>
              <w:t xml:space="preserve"> выполнена правильно, </w:t>
            </w:r>
          </w:p>
          <w:p w:rsidR="00D20816" w:rsidRPr="00A54E7E" w:rsidRDefault="00D20816" w:rsidP="00D20816">
            <w:pPr>
              <w:pStyle w:val="paragraph"/>
              <w:spacing w:before="0" w:beforeAutospacing="0" w:after="0" w:afterAutospacing="0"/>
              <w:textAlignment w:val="baseline"/>
            </w:pPr>
            <w:r w:rsidRPr="00A54E7E">
              <w:rPr>
                <w:rStyle w:val="eop"/>
              </w:rPr>
              <w:t xml:space="preserve"> но на снимках присутствует большая облачность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A54E7E" w:rsidRDefault="004947F8" w:rsidP="00D20816">
            <w:pPr>
              <w:pStyle w:val="paragraph"/>
              <w:spacing w:before="0" w:beforeAutospacing="0" w:after="0" w:afterAutospacing="0"/>
              <w:textAlignment w:val="baseline"/>
            </w:pPr>
            <w:r w:rsidRPr="00A54E7E">
              <w:rPr>
                <w:rStyle w:val="normaltextrun"/>
                <w:b/>
                <w:bCs/>
              </w:rPr>
              <w:t> </w:t>
            </w:r>
            <w:r w:rsidRPr="00A54E7E">
              <w:rPr>
                <w:rStyle w:val="normaltextrun"/>
              </w:rPr>
              <w:t> </w:t>
            </w:r>
            <w:r w:rsidRPr="00A54E7E">
              <w:rPr>
                <w:rStyle w:val="eop"/>
              </w:rPr>
              <w:t> </w:t>
            </w:r>
            <w:r w:rsidR="00D20816" w:rsidRPr="00A54E7E">
              <w:rPr>
                <w:rStyle w:val="eop"/>
              </w:rPr>
              <w:t xml:space="preserve">Студент в целом выполнил задание, но студент затрудняется полностью объяснить процесс выполнения операции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D20816" w:rsidRPr="00A54E7E" w:rsidRDefault="004947F8" w:rsidP="002F12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54E7E">
              <w:rPr>
                <w:rStyle w:val="normaltextrun"/>
                <w:b/>
                <w:bCs/>
              </w:rPr>
              <w:t> </w:t>
            </w:r>
            <w:r w:rsidRPr="00A54E7E">
              <w:rPr>
                <w:rStyle w:val="normaltextrun"/>
              </w:rPr>
              <w:t> </w:t>
            </w:r>
            <w:r w:rsidR="00D2727E" w:rsidRPr="00A54E7E">
              <w:rPr>
                <w:rStyle w:val="eop"/>
              </w:rPr>
              <w:t>К</w:t>
            </w:r>
            <w:r w:rsidR="002F12F3" w:rsidRPr="00A54E7E">
              <w:rPr>
                <w:rStyle w:val="eop"/>
              </w:rPr>
              <w:t xml:space="preserve">осмический снимок скачал, но </w:t>
            </w:r>
            <w:r w:rsidR="00D20816" w:rsidRPr="00A54E7E">
              <w:rPr>
                <w:rStyle w:val="eop"/>
              </w:rPr>
              <w:t xml:space="preserve">  </w:t>
            </w:r>
          </w:p>
          <w:p w:rsidR="004947F8" w:rsidRPr="00A54E7E" w:rsidRDefault="00D20816" w:rsidP="00D20816">
            <w:pPr>
              <w:pStyle w:val="paragraph"/>
              <w:spacing w:before="0" w:beforeAutospacing="0" w:after="0" w:afterAutospacing="0"/>
              <w:textAlignment w:val="baseline"/>
            </w:pPr>
            <w:r w:rsidRPr="00A54E7E">
              <w:rPr>
                <w:rStyle w:val="eop"/>
              </w:rPr>
              <w:t xml:space="preserve"> неправильно, т.е. снимок не полностью охватывает район  исследования </w:t>
            </w:r>
          </w:p>
        </w:tc>
      </w:tr>
      <w:tr w:rsidR="002F12F3" w:rsidRPr="00A54E7E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D3184E" w:rsidP="00D3184E">
            <w:pPr>
              <w:pStyle w:val="paragraph"/>
              <w:textAlignment w:val="baseline"/>
              <w:rPr>
                <w:rStyle w:val="normaltextrun"/>
                <w:b/>
                <w:bCs/>
              </w:rPr>
            </w:pPr>
            <w:r w:rsidRPr="00A54E7E">
              <w:rPr>
                <w:rStyle w:val="normaltextrun"/>
                <w:b/>
                <w:bCs/>
              </w:rPr>
              <w:t xml:space="preserve">Обработка космического снимка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 xml:space="preserve"> Студент показал</w:t>
            </w:r>
            <w:r w:rsidR="00173330" w:rsidRPr="00A54E7E">
              <w:rPr>
                <w:rStyle w:val="normaltextrun"/>
                <w:bCs/>
              </w:rPr>
              <w:t xml:space="preserve"> отличные навыки работы с ГИС программами по обработке КС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 xml:space="preserve">Студент владеет хорошими навыками обработки КС на </w:t>
            </w:r>
            <w:r w:rsidR="00884F9A" w:rsidRPr="00A54E7E">
              <w:rPr>
                <w:rStyle w:val="normaltextrun"/>
                <w:bCs/>
              </w:rPr>
              <w:t>отдельной программе (</w:t>
            </w:r>
            <w:r w:rsidRPr="00A54E7E">
              <w:rPr>
                <w:rStyle w:val="normaltextrun"/>
                <w:bCs/>
                <w:lang w:val="en-US"/>
              </w:rPr>
              <w:t>ENVI</w:t>
            </w:r>
            <w:r w:rsidR="00884F9A" w:rsidRPr="00A54E7E">
              <w:rPr>
                <w:rStyle w:val="normaltextrun"/>
                <w:bCs/>
              </w:rPr>
              <w:t>)</w:t>
            </w:r>
            <w:r w:rsidRPr="00A54E7E">
              <w:rPr>
                <w:rStyle w:val="normaltextru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173330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 xml:space="preserve"> Обработка КС выполнена, но не правильно применены способы оформления результатов обработки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 xml:space="preserve"> Обработка КС не полностью выполнена, присутствуют отдельные неточности обработки КС </w:t>
            </w:r>
          </w:p>
        </w:tc>
      </w:tr>
      <w:tr w:rsidR="002F12F3" w:rsidRPr="00A54E7E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2F12F3" w:rsidP="00936B52">
            <w:pPr>
              <w:pStyle w:val="paragraph"/>
              <w:textAlignment w:val="baseline"/>
              <w:rPr>
                <w:rStyle w:val="normaltextrun"/>
                <w:b/>
                <w:bCs/>
              </w:rPr>
            </w:pPr>
            <w:r w:rsidRPr="00A54E7E">
              <w:rPr>
                <w:rStyle w:val="normaltextrun"/>
                <w:b/>
                <w:bCs/>
              </w:rPr>
              <w:t>Классификация комического снимка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D2081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 xml:space="preserve">Проведена полная классификация </w:t>
            </w:r>
            <w:r w:rsidR="00173330" w:rsidRPr="00A54E7E">
              <w:rPr>
                <w:rStyle w:val="normaltextrun"/>
                <w:bCs/>
              </w:rPr>
              <w:t>КС и выделены типы рельефа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 xml:space="preserve"> Проведена автоматизированная  классификация КС, но не полностью выделены все типы рельефа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884F9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Cs/>
              </w:rPr>
              <w:t>Проведена частичная классификация снимка по району исследования</w:t>
            </w:r>
            <w:r w:rsidR="0020182C" w:rsidRPr="00A54E7E">
              <w:rPr>
                <w:rStyle w:val="normaltextrun"/>
                <w:bCs/>
              </w:rPr>
              <w:t xml:space="preserve">, определены не все типы рельефа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/>
                <w:bCs/>
              </w:rPr>
              <w:t xml:space="preserve"> </w:t>
            </w:r>
            <w:r w:rsidRPr="00A54E7E">
              <w:rPr>
                <w:rStyle w:val="normaltextrun"/>
                <w:bCs/>
              </w:rPr>
              <w:t>Студент не полностью выполнил классификацию снимка,  не правильно применена цветовая гамма рельефа территории</w:t>
            </w:r>
          </w:p>
        </w:tc>
      </w:tr>
      <w:tr w:rsidR="002F12F3" w:rsidRPr="00A54E7E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2F12F3" w:rsidP="00936B52">
            <w:pPr>
              <w:pStyle w:val="paragraph"/>
              <w:textAlignment w:val="baseline"/>
              <w:rPr>
                <w:rStyle w:val="normaltextrun"/>
                <w:b/>
                <w:bCs/>
              </w:rPr>
            </w:pPr>
            <w:r w:rsidRPr="00A54E7E">
              <w:rPr>
                <w:rStyle w:val="normaltextrun"/>
                <w:b/>
                <w:bCs/>
              </w:rPr>
              <w:t>Картографирование района исследования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D20816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/>
                <w:bCs/>
              </w:rPr>
              <w:t xml:space="preserve"> </w:t>
            </w:r>
            <w:r w:rsidR="00884F9A" w:rsidRPr="00A54E7E">
              <w:rPr>
                <w:rStyle w:val="normaltextrun"/>
                <w:bCs/>
              </w:rPr>
              <w:t xml:space="preserve">Составлена </w:t>
            </w:r>
            <w:r w:rsidR="0020182C" w:rsidRPr="00A54E7E">
              <w:rPr>
                <w:rStyle w:val="normaltextrun"/>
                <w:bCs/>
              </w:rPr>
              <w:t xml:space="preserve">качественное </w:t>
            </w:r>
            <w:r w:rsidR="00884F9A" w:rsidRPr="00A54E7E">
              <w:rPr>
                <w:rStyle w:val="normaltextrun"/>
                <w:bCs/>
              </w:rPr>
              <w:t>картографическое изображение  района исследования в соответствии с цветовой гаммой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/>
                <w:bCs/>
              </w:rPr>
              <w:t xml:space="preserve"> </w:t>
            </w:r>
            <w:r w:rsidRPr="00A54E7E">
              <w:rPr>
                <w:rStyle w:val="normaltextrun"/>
                <w:bCs/>
              </w:rPr>
              <w:t>Показаны  навыки составления карты на основе КС, но имеются отдельные пробелы при структурировании карты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/>
                <w:bCs/>
              </w:rPr>
              <w:t xml:space="preserve">  </w:t>
            </w:r>
            <w:r w:rsidRPr="00A54E7E">
              <w:rPr>
                <w:rStyle w:val="normaltextrun"/>
                <w:bCs/>
              </w:rPr>
              <w:t>Проведенное картографирование на основе КС удовлетворительного качества,  легенда карты содержит некоторые неточности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36B52" w:rsidRPr="00A54E7E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A54E7E">
              <w:rPr>
                <w:rStyle w:val="normaltextrun"/>
                <w:b/>
                <w:bCs/>
              </w:rPr>
              <w:t xml:space="preserve"> </w:t>
            </w:r>
            <w:r w:rsidRPr="00A54E7E">
              <w:rPr>
                <w:rStyle w:val="normaltextrun"/>
                <w:bCs/>
              </w:rPr>
              <w:t>Составленная карта низкого качества, неправильно применен способ оформления карты</w:t>
            </w:r>
          </w:p>
        </w:tc>
      </w:tr>
      <w:tr w:rsidR="002F12F3" w:rsidRPr="00A54E7E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D3184E" w:rsidRPr="00A54E7E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54E7E">
              <w:rPr>
                <w:rStyle w:val="normaltextrun"/>
                <w:b/>
                <w:bCs/>
              </w:rPr>
              <w:lastRenderedPageBreak/>
              <w:t>Презентация,  групповая</w:t>
            </w:r>
          </w:p>
          <w:p w:rsidR="00D3184E" w:rsidRPr="00A54E7E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54E7E">
              <w:rPr>
                <w:rStyle w:val="normaltextrun"/>
                <w:b/>
                <w:bCs/>
              </w:rPr>
              <w:t>работа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D3184E" w:rsidRPr="00A54E7E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54E7E">
              <w:t xml:space="preserve">Отличная, привлекательная презентация, отличное качество визуальных эффектов, слайдов, материалов, отличная командная работа. 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D3184E" w:rsidRPr="00A54E7E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54E7E">
              <w:t xml:space="preserve">Хорошая вовлеченность, хорошее качество визуальных эффектов, слайдов или других материалов, хороший уровень командной работы. 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D3184E" w:rsidRPr="00A54E7E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54E7E"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 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D3184E" w:rsidRPr="00A54E7E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54E7E">
              <w:t xml:space="preserve">Низкий уровень вовлеченности, низкое качество материалов, плохой уровень командной работы.  </w:t>
            </w:r>
          </w:p>
        </w:tc>
      </w:tr>
    </w:tbl>
    <w:p w:rsidR="00F6159D" w:rsidRPr="00A54E7E" w:rsidRDefault="00F6159D" w:rsidP="00375DAA">
      <w:pPr>
        <w:rPr>
          <w:lang w:val="kk-KZ"/>
        </w:rPr>
      </w:pPr>
    </w:p>
    <w:sectPr w:rsidR="00F6159D" w:rsidRPr="00A54E7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86" w:rsidRDefault="00E54186" w:rsidP="004C6A23">
      <w:r>
        <w:separator/>
      </w:r>
    </w:p>
  </w:endnote>
  <w:endnote w:type="continuationSeparator" w:id="0">
    <w:p w:rsidR="00E54186" w:rsidRDefault="00E54186" w:rsidP="004C6A23">
      <w:r>
        <w:continuationSeparator/>
      </w:r>
    </w:p>
  </w:endnote>
  <w:endnote w:type="continuationNotice" w:id="1">
    <w:p w:rsidR="00E54186" w:rsidRDefault="00E54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86" w:rsidRDefault="00E54186" w:rsidP="004C6A23">
      <w:r>
        <w:separator/>
      </w:r>
    </w:p>
  </w:footnote>
  <w:footnote w:type="continuationSeparator" w:id="0">
    <w:p w:rsidR="00E54186" w:rsidRDefault="00E54186" w:rsidP="004C6A23">
      <w:r>
        <w:continuationSeparator/>
      </w:r>
    </w:p>
  </w:footnote>
  <w:footnote w:type="continuationNotice" w:id="1">
    <w:p w:rsidR="00E54186" w:rsidRDefault="00E541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839C7"/>
    <w:multiLevelType w:val="hybridMultilevel"/>
    <w:tmpl w:val="852C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D6DF7"/>
    <w:multiLevelType w:val="hybridMultilevel"/>
    <w:tmpl w:val="E702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82F37"/>
    <w:multiLevelType w:val="hybridMultilevel"/>
    <w:tmpl w:val="2F4CEBE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87B99"/>
    <w:multiLevelType w:val="hybridMultilevel"/>
    <w:tmpl w:val="9172341A"/>
    <w:lvl w:ilvl="0" w:tplc="FE48DBC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3">
    <w:nsid w:val="3F752F14"/>
    <w:multiLevelType w:val="hybridMultilevel"/>
    <w:tmpl w:val="852C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E0104"/>
    <w:multiLevelType w:val="hybridMultilevel"/>
    <w:tmpl w:val="4B96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D17A2"/>
    <w:multiLevelType w:val="hybridMultilevel"/>
    <w:tmpl w:val="CC8C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6"/>
  </w:num>
  <w:num w:numId="10">
    <w:abstractNumId w:val="21"/>
  </w:num>
  <w:num w:numId="11">
    <w:abstractNumId w:val="15"/>
  </w:num>
  <w:num w:numId="12">
    <w:abstractNumId w:val="17"/>
  </w:num>
  <w:num w:numId="13">
    <w:abstractNumId w:val="19"/>
  </w:num>
  <w:num w:numId="14">
    <w:abstractNumId w:val="9"/>
  </w:num>
  <w:num w:numId="15">
    <w:abstractNumId w:val="2"/>
  </w:num>
  <w:num w:numId="16">
    <w:abstractNumId w:val="18"/>
  </w:num>
  <w:num w:numId="17">
    <w:abstractNumId w:val="14"/>
  </w:num>
  <w:num w:numId="18">
    <w:abstractNumId w:val="13"/>
  </w:num>
  <w:num w:numId="19">
    <w:abstractNumId w:val="12"/>
  </w:num>
  <w:num w:numId="20">
    <w:abstractNumId w:val="10"/>
  </w:num>
  <w:num w:numId="21">
    <w:abstractNumId w:val="20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1E0"/>
    <w:rsid w:val="0003132B"/>
    <w:rsid w:val="00033BCF"/>
    <w:rsid w:val="00035CC8"/>
    <w:rsid w:val="00040E4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64D"/>
    <w:rsid w:val="00076BBA"/>
    <w:rsid w:val="00080984"/>
    <w:rsid w:val="00080FF0"/>
    <w:rsid w:val="0008696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B7950"/>
    <w:rsid w:val="000C29CE"/>
    <w:rsid w:val="000C2E1B"/>
    <w:rsid w:val="000C68BD"/>
    <w:rsid w:val="000D1032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73CA"/>
    <w:rsid w:val="001D34DC"/>
    <w:rsid w:val="001D4997"/>
    <w:rsid w:val="001E1E8B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1CC8"/>
    <w:rsid w:val="00252A7B"/>
    <w:rsid w:val="00252D22"/>
    <w:rsid w:val="00261793"/>
    <w:rsid w:val="00261901"/>
    <w:rsid w:val="00262680"/>
    <w:rsid w:val="00262C55"/>
    <w:rsid w:val="00263470"/>
    <w:rsid w:val="00265195"/>
    <w:rsid w:val="002668F7"/>
    <w:rsid w:val="00267229"/>
    <w:rsid w:val="00276366"/>
    <w:rsid w:val="00277847"/>
    <w:rsid w:val="00281828"/>
    <w:rsid w:val="00282829"/>
    <w:rsid w:val="00283913"/>
    <w:rsid w:val="0028456C"/>
    <w:rsid w:val="00286D6F"/>
    <w:rsid w:val="00286DEB"/>
    <w:rsid w:val="002871C7"/>
    <w:rsid w:val="00287F31"/>
    <w:rsid w:val="00291353"/>
    <w:rsid w:val="00293057"/>
    <w:rsid w:val="00293058"/>
    <w:rsid w:val="00294E07"/>
    <w:rsid w:val="002A021D"/>
    <w:rsid w:val="002A103A"/>
    <w:rsid w:val="002A431B"/>
    <w:rsid w:val="002A5787"/>
    <w:rsid w:val="002A5B1C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6757"/>
    <w:rsid w:val="002F719E"/>
    <w:rsid w:val="002F7F65"/>
    <w:rsid w:val="0030037A"/>
    <w:rsid w:val="00305817"/>
    <w:rsid w:val="0030728E"/>
    <w:rsid w:val="00311121"/>
    <w:rsid w:val="003126D5"/>
    <w:rsid w:val="00323280"/>
    <w:rsid w:val="00323908"/>
    <w:rsid w:val="00330851"/>
    <w:rsid w:val="003348D0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28E3"/>
    <w:rsid w:val="00373E69"/>
    <w:rsid w:val="003746E9"/>
    <w:rsid w:val="00375DAA"/>
    <w:rsid w:val="003762AA"/>
    <w:rsid w:val="00377B71"/>
    <w:rsid w:val="00383EB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4D40"/>
    <w:rsid w:val="003C4DD2"/>
    <w:rsid w:val="003C747F"/>
    <w:rsid w:val="003D0455"/>
    <w:rsid w:val="003D17C4"/>
    <w:rsid w:val="003D4B0A"/>
    <w:rsid w:val="003D573D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722"/>
    <w:rsid w:val="00401A75"/>
    <w:rsid w:val="00404E0D"/>
    <w:rsid w:val="004065C8"/>
    <w:rsid w:val="004071A6"/>
    <w:rsid w:val="00407938"/>
    <w:rsid w:val="00407F88"/>
    <w:rsid w:val="00410A74"/>
    <w:rsid w:val="0041235C"/>
    <w:rsid w:val="0042039B"/>
    <w:rsid w:val="00423D1C"/>
    <w:rsid w:val="0042498E"/>
    <w:rsid w:val="0042572E"/>
    <w:rsid w:val="004260D0"/>
    <w:rsid w:val="004276AC"/>
    <w:rsid w:val="00430D42"/>
    <w:rsid w:val="004314BD"/>
    <w:rsid w:val="00434B98"/>
    <w:rsid w:val="004413B2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455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C7A34"/>
    <w:rsid w:val="004D1D6C"/>
    <w:rsid w:val="004D4F2C"/>
    <w:rsid w:val="004D5251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6E93"/>
    <w:rsid w:val="00517B82"/>
    <w:rsid w:val="00530C39"/>
    <w:rsid w:val="005326DC"/>
    <w:rsid w:val="00533B39"/>
    <w:rsid w:val="0053541C"/>
    <w:rsid w:val="00541947"/>
    <w:rsid w:val="00541D7F"/>
    <w:rsid w:val="005455FF"/>
    <w:rsid w:val="00550A65"/>
    <w:rsid w:val="005521D3"/>
    <w:rsid w:val="0055536D"/>
    <w:rsid w:val="005563D0"/>
    <w:rsid w:val="00556CA9"/>
    <w:rsid w:val="005646A9"/>
    <w:rsid w:val="005650EE"/>
    <w:rsid w:val="005700F1"/>
    <w:rsid w:val="005754DB"/>
    <w:rsid w:val="0057652E"/>
    <w:rsid w:val="0058004D"/>
    <w:rsid w:val="005848B4"/>
    <w:rsid w:val="0058724E"/>
    <w:rsid w:val="005876E0"/>
    <w:rsid w:val="00587717"/>
    <w:rsid w:val="00587B71"/>
    <w:rsid w:val="00591BDF"/>
    <w:rsid w:val="00592402"/>
    <w:rsid w:val="00593E59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86F"/>
    <w:rsid w:val="005C6EFD"/>
    <w:rsid w:val="005D3CC1"/>
    <w:rsid w:val="005E1BEA"/>
    <w:rsid w:val="005E2FF8"/>
    <w:rsid w:val="005E3A9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195C"/>
    <w:rsid w:val="006422ED"/>
    <w:rsid w:val="00642A24"/>
    <w:rsid w:val="006468A7"/>
    <w:rsid w:val="00646DE8"/>
    <w:rsid w:val="0065005D"/>
    <w:rsid w:val="00653D31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6FB4"/>
    <w:rsid w:val="00677687"/>
    <w:rsid w:val="00683317"/>
    <w:rsid w:val="00685FBA"/>
    <w:rsid w:val="0069629C"/>
    <w:rsid w:val="00697944"/>
    <w:rsid w:val="006A5501"/>
    <w:rsid w:val="006A55B4"/>
    <w:rsid w:val="006A6C8C"/>
    <w:rsid w:val="006A7A0F"/>
    <w:rsid w:val="006A7FC8"/>
    <w:rsid w:val="006B63EB"/>
    <w:rsid w:val="006C08B9"/>
    <w:rsid w:val="006C2B71"/>
    <w:rsid w:val="006C56C2"/>
    <w:rsid w:val="006C61F8"/>
    <w:rsid w:val="006D2CA7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B3F"/>
    <w:rsid w:val="00720BE5"/>
    <w:rsid w:val="00720F68"/>
    <w:rsid w:val="00721DE9"/>
    <w:rsid w:val="00723DFF"/>
    <w:rsid w:val="007271BF"/>
    <w:rsid w:val="007451BB"/>
    <w:rsid w:val="00750D6B"/>
    <w:rsid w:val="00752D2A"/>
    <w:rsid w:val="00753B50"/>
    <w:rsid w:val="00753C90"/>
    <w:rsid w:val="00756415"/>
    <w:rsid w:val="00756F4F"/>
    <w:rsid w:val="00757123"/>
    <w:rsid w:val="00757F1D"/>
    <w:rsid w:val="00767FCE"/>
    <w:rsid w:val="00774F5E"/>
    <w:rsid w:val="00775307"/>
    <w:rsid w:val="0077543C"/>
    <w:rsid w:val="007833FC"/>
    <w:rsid w:val="0078340B"/>
    <w:rsid w:val="007847C6"/>
    <w:rsid w:val="00787067"/>
    <w:rsid w:val="00790869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D19F8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0FF"/>
    <w:rsid w:val="00844D39"/>
    <w:rsid w:val="0084687B"/>
    <w:rsid w:val="00852424"/>
    <w:rsid w:val="00852FCB"/>
    <w:rsid w:val="00854136"/>
    <w:rsid w:val="008642A4"/>
    <w:rsid w:val="00865266"/>
    <w:rsid w:val="00866037"/>
    <w:rsid w:val="008677A1"/>
    <w:rsid w:val="008713F1"/>
    <w:rsid w:val="00872B08"/>
    <w:rsid w:val="00872B1A"/>
    <w:rsid w:val="00874653"/>
    <w:rsid w:val="008749DA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4D6"/>
    <w:rsid w:val="008F25AE"/>
    <w:rsid w:val="008F5207"/>
    <w:rsid w:val="008F65F1"/>
    <w:rsid w:val="008F7138"/>
    <w:rsid w:val="00902A88"/>
    <w:rsid w:val="00910393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B52"/>
    <w:rsid w:val="00941A7A"/>
    <w:rsid w:val="00947B3C"/>
    <w:rsid w:val="009504CF"/>
    <w:rsid w:val="0095117F"/>
    <w:rsid w:val="00952645"/>
    <w:rsid w:val="00953962"/>
    <w:rsid w:val="00954001"/>
    <w:rsid w:val="0095638B"/>
    <w:rsid w:val="009563F1"/>
    <w:rsid w:val="0095677B"/>
    <w:rsid w:val="009600CC"/>
    <w:rsid w:val="00964A43"/>
    <w:rsid w:val="00971713"/>
    <w:rsid w:val="0097441F"/>
    <w:rsid w:val="009746F5"/>
    <w:rsid w:val="00977EC4"/>
    <w:rsid w:val="00986A7D"/>
    <w:rsid w:val="00990CC8"/>
    <w:rsid w:val="00992A7B"/>
    <w:rsid w:val="009930CB"/>
    <w:rsid w:val="0099766F"/>
    <w:rsid w:val="009A44E4"/>
    <w:rsid w:val="009A77E1"/>
    <w:rsid w:val="009B4DE9"/>
    <w:rsid w:val="009B6838"/>
    <w:rsid w:val="009B6A84"/>
    <w:rsid w:val="009B7F2B"/>
    <w:rsid w:val="009C0E8D"/>
    <w:rsid w:val="009C1790"/>
    <w:rsid w:val="009C1E60"/>
    <w:rsid w:val="009C29E7"/>
    <w:rsid w:val="009E2A95"/>
    <w:rsid w:val="009E52CB"/>
    <w:rsid w:val="009E6ECA"/>
    <w:rsid w:val="009E72A8"/>
    <w:rsid w:val="009F2E88"/>
    <w:rsid w:val="009F42A4"/>
    <w:rsid w:val="009F455F"/>
    <w:rsid w:val="00A02A85"/>
    <w:rsid w:val="00A04790"/>
    <w:rsid w:val="00A06AE9"/>
    <w:rsid w:val="00A10160"/>
    <w:rsid w:val="00A17B24"/>
    <w:rsid w:val="00A20B1F"/>
    <w:rsid w:val="00A22D92"/>
    <w:rsid w:val="00A23454"/>
    <w:rsid w:val="00A24027"/>
    <w:rsid w:val="00A26160"/>
    <w:rsid w:val="00A27305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E7E"/>
    <w:rsid w:val="00A55F65"/>
    <w:rsid w:val="00A57110"/>
    <w:rsid w:val="00A60557"/>
    <w:rsid w:val="00A61135"/>
    <w:rsid w:val="00A615CB"/>
    <w:rsid w:val="00A64305"/>
    <w:rsid w:val="00A71530"/>
    <w:rsid w:val="00A72D3C"/>
    <w:rsid w:val="00A74824"/>
    <w:rsid w:val="00A77510"/>
    <w:rsid w:val="00A80736"/>
    <w:rsid w:val="00A87411"/>
    <w:rsid w:val="00A87E41"/>
    <w:rsid w:val="00A94A18"/>
    <w:rsid w:val="00A9530A"/>
    <w:rsid w:val="00A955F4"/>
    <w:rsid w:val="00A97821"/>
    <w:rsid w:val="00AA010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664"/>
    <w:rsid w:val="00AF327F"/>
    <w:rsid w:val="00AF3F8F"/>
    <w:rsid w:val="00B01DD6"/>
    <w:rsid w:val="00B04479"/>
    <w:rsid w:val="00B05314"/>
    <w:rsid w:val="00B057C0"/>
    <w:rsid w:val="00B124DC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48F2"/>
    <w:rsid w:val="00B54F5B"/>
    <w:rsid w:val="00B55B2B"/>
    <w:rsid w:val="00B5686A"/>
    <w:rsid w:val="00B651D1"/>
    <w:rsid w:val="00B6651B"/>
    <w:rsid w:val="00B66584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AD0"/>
    <w:rsid w:val="00BD0236"/>
    <w:rsid w:val="00BD09CB"/>
    <w:rsid w:val="00BD311B"/>
    <w:rsid w:val="00BD6DA7"/>
    <w:rsid w:val="00BE20D8"/>
    <w:rsid w:val="00BE2F43"/>
    <w:rsid w:val="00BE3F4E"/>
    <w:rsid w:val="00BF4583"/>
    <w:rsid w:val="00C002F1"/>
    <w:rsid w:val="00C037E1"/>
    <w:rsid w:val="00C03EF1"/>
    <w:rsid w:val="00C055D3"/>
    <w:rsid w:val="00C119D6"/>
    <w:rsid w:val="00C13132"/>
    <w:rsid w:val="00C17CCF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5ACB"/>
    <w:rsid w:val="00C86741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0816"/>
    <w:rsid w:val="00D2334A"/>
    <w:rsid w:val="00D2727E"/>
    <w:rsid w:val="00D3184E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618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6DAD"/>
    <w:rsid w:val="00DB76FD"/>
    <w:rsid w:val="00DC7A6D"/>
    <w:rsid w:val="00DD02B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3862"/>
    <w:rsid w:val="00E15E62"/>
    <w:rsid w:val="00E17B49"/>
    <w:rsid w:val="00E206A8"/>
    <w:rsid w:val="00E24413"/>
    <w:rsid w:val="00E24B76"/>
    <w:rsid w:val="00E27026"/>
    <w:rsid w:val="00E37BD9"/>
    <w:rsid w:val="00E402D5"/>
    <w:rsid w:val="00E41995"/>
    <w:rsid w:val="00E4280D"/>
    <w:rsid w:val="00E4282B"/>
    <w:rsid w:val="00E51410"/>
    <w:rsid w:val="00E526F4"/>
    <w:rsid w:val="00E54186"/>
    <w:rsid w:val="00E55C26"/>
    <w:rsid w:val="00E56DA6"/>
    <w:rsid w:val="00E56F4F"/>
    <w:rsid w:val="00E607F2"/>
    <w:rsid w:val="00E62139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49B"/>
    <w:rsid w:val="00F0368A"/>
    <w:rsid w:val="00F05A09"/>
    <w:rsid w:val="00F06063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53C1"/>
    <w:rsid w:val="00F56189"/>
    <w:rsid w:val="00F6112A"/>
    <w:rsid w:val="00F6159D"/>
    <w:rsid w:val="00F65683"/>
    <w:rsid w:val="00F71859"/>
    <w:rsid w:val="00F76949"/>
    <w:rsid w:val="00F80213"/>
    <w:rsid w:val="00F80324"/>
    <w:rsid w:val="00F8439E"/>
    <w:rsid w:val="00F84930"/>
    <w:rsid w:val="00F94A10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F71BF-B481-476A-A0CD-48C5B499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8B4"/>
  </w:style>
  <w:style w:type="paragraph" w:styleId="1">
    <w:name w:val="heading 1"/>
    <w:basedOn w:val="a"/>
    <w:next w:val="a"/>
    <w:rsid w:val="005848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848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848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848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848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848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848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848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5848B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584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paragraph" w:styleId="HTML">
    <w:name w:val="HTML Preformatted"/>
    <w:basedOn w:val="a"/>
    <w:link w:val="HTML0"/>
    <w:uiPriority w:val="99"/>
    <w:semiHidden/>
    <w:unhideWhenUsed/>
    <w:rsid w:val="00251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1CC8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51CC8"/>
  </w:style>
  <w:style w:type="paragraph" w:styleId="aff1">
    <w:name w:val="No Spacing"/>
    <w:link w:val="aff2"/>
    <w:uiPriority w:val="1"/>
    <w:qFormat/>
    <w:rsid w:val="00593E59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locked/>
    <w:rsid w:val="00593E59"/>
    <w:rPr>
      <w:rFonts w:ascii="Calibri" w:eastAsia="Calibri" w:hAnsi="Calibri"/>
      <w:sz w:val="22"/>
      <w:szCs w:val="22"/>
    </w:rPr>
  </w:style>
  <w:style w:type="character" w:styleId="aff3">
    <w:name w:val="FollowedHyperlink"/>
    <w:basedOn w:val="a0"/>
    <w:uiPriority w:val="99"/>
    <w:semiHidden/>
    <w:unhideWhenUsed/>
    <w:rsid w:val="009C1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rait.ru/book/gosudarstvennoe-antikrizisnoe-upravlenie-4707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Pchelp</cp:lastModifiedBy>
  <cp:revision>19</cp:revision>
  <cp:lastPrinted>2023-06-26T06:38:00Z</cp:lastPrinted>
  <dcterms:created xsi:type="dcterms:W3CDTF">2024-09-06T08:42:00Z</dcterms:created>
  <dcterms:modified xsi:type="dcterms:W3CDTF">2024-09-15T12:45:00Z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